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C559BC" w14:textId="77777777" w:rsidR="006F3FCE" w:rsidRPr="00FC5C51" w:rsidRDefault="005B0BF5" w:rsidP="006F3FCE">
      <w:pPr>
        <w:rPr>
          <w:b/>
          <w:bCs/>
        </w:rPr>
      </w:pPr>
      <w:bookmarkStart w:id="0" w:name="_GoBack"/>
      <w:bookmarkEnd w:id="0"/>
      <w:r w:rsidRPr="00FC5C51">
        <w:rPr>
          <w:rFonts w:cs="TimesNewRomanPS-BoldMT"/>
          <w:b/>
          <w:bCs/>
          <w:noProof/>
          <w:color w:val="000000"/>
        </w:rPr>
        <w:drawing>
          <wp:anchor distT="0" distB="0" distL="114300" distR="114300" simplePos="0" relativeHeight="251658240" behindDoc="0" locked="0" layoutInCell="1" allowOverlap="1" wp14:anchorId="7D35A5FD" wp14:editId="0E2DD69F">
            <wp:simplePos x="0" y="0"/>
            <wp:positionH relativeFrom="margin">
              <wp:align>center</wp:align>
            </wp:positionH>
            <wp:positionV relativeFrom="margin">
              <wp:align>top</wp:align>
            </wp:positionV>
            <wp:extent cx="2346325" cy="799465"/>
            <wp:effectExtent l="0" t="0" r="0" b="0"/>
            <wp:wrapSquare wrapText="bothSides"/>
            <wp:docPr id="1" name="Bild 1" descr=":::::Logos:IODP+ECORD:ECORD-logo-de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IODP+ECORD:ECORD-logo-def.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6325" cy="799465"/>
                    </a:xfrm>
                    <a:prstGeom prst="rect">
                      <a:avLst/>
                    </a:prstGeom>
                    <a:noFill/>
                    <a:ln w="9525">
                      <a:noFill/>
                      <a:miter lim="800000"/>
                      <a:headEnd/>
                      <a:tailEnd/>
                    </a:ln>
                  </pic:spPr>
                </pic:pic>
              </a:graphicData>
            </a:graphic>
          </wp:anchor>
        </w:drawing>
      </w:r>
    </w:p>
    <w:p w14:paraId="51108BD7" w14:textId="77777777" w:rsidR="006F3FCE" w:rsidRPr="00FC5C51" w:rsidRDefault="006F3FCE" w:rsidP="006F3FCE">
      <w:pPr>
        <w:rPr>
          <w:b/>
          <w:bCs/>
        </w:rPr>
      </w:pPr>
    </w:p>
    <w:p w14:paraId="02D18B67" w14:textId="77777777" w:rsidR="006F3FCE" w:rsidRPr="00FC5C51" w:rsidRDefault="006F3FCE" w:rsidP="006F3FCE">
      <w:pPr>
        <w:rPr>
          <w:b/>
          <w:bCs/>
        </w:rPr>
      </w:pPr>
    </w:p>
    <w:p w14:paraId="3BDDAF28" w14:textId="77777777" w:rsidR="005B0BF5" w:rsidRPr="00FC5C51" w:rsidRDefault="005B0BF5" w:rsidP="006F3FCE">
      <w:pPr>
        <w:rPr>
          <w:b/>
          <w:bCs/>
        </w:rPr>
      </w:pPr>
    </w:p>
    <w:p w14:paraId="429568FA" w14:textId="77777777" w:rsidR="005B0BF5" w:rsidRPr="00FC5C51" w:rsidRDefault="005B0BF5" w:rsidP="006F3FCE">
      <w:pPr>
        <w:rPr>
          <w:b/>
          <w:bCs/>
        </w:rPr>
      </w:pPr>
    </w:p>
    <w:p w14:paraId="78E90852" w14:textId="77777777" w:rsidR="005B0BF5" w:rsidRPr="00FC5C51" w:rsidRDefault="005B0BF5" w:rsidP="006F3FCE">
      <w:pPr>
        <w:rPr>
          <w:b/>
          <w:bCs/>
        </w:rPr>
      </w:pPr>
    </w:p>
    <w:p w14:paraId="1EF13943" w14:textId="16B56229" w:rsidR="005B0BF5" w:rsidRPr="00937BF8" w:rsidRDefault="00937BF8" w:rsidP="005B0BF5">
      <w:pPr>
        <w:widowControl w:val="0"/>
        <w:autoSpaceDE w:val="0"/>
        <w:autoSpaceDN w:val="0"/>
        <w:adjustRightInd w:val="0"/>
        <w:spacing w:line="400" w:lineRule="exact"/>
        <w:jc w:val="center"/>
        <w:rPr>
          <w:rFonts w:cs="TimesNewRomanPS-BoldMT"/>
          <w:b/>
          <w:bCs/>
          <w:color w:val="000000"/>
          <w:sz w:val="28"/>
          <w:szCs w:val="28"/>
          <w:lang w:val="en-US"/>
        </w:rPr>
      </w:pPr>
      <w:r w:rsidRPr="00937BF8">
        <w:rPr>
          <w:rFonts w:cs="TimesNewRomanPS-BoldMT"/>
          <w:b/>
          <w:bCs/>
          <w:color w:val="000000"/>
          <w:sz w:val="28"/>
          <w:szCs w:val="28"/>
          <w:lang w:val="en-US"/>
        </w:rPr>
        <w:t>ECORD Facility Board Meeting #4</w:t>
      </w:r>
    </w:p>
    <w:p w14:paraId="56B837F7" w14:textId="77777777" w:rsidR="00937BF8" w:rsidRPr="00937BF8" w:rsidRDefault="00937BF8" w:rsidP="00937BF8">
      <w:pPr>
        <w:widowControl w:val="0"/>
        <w:autoSpaceDE w:val="0"/>
        <w:autoSpaceDN w:val="0"/>
        <w:adjustRightInd w:val="0"/>
        <w:spacing w:line="400" w:lineRule="exact"/>
        <w:jc w:val="center"/>
        <w:rPr>
          <w:rFonts w:cs="TimesNewRomanPS-BoldMT"/>
          <w:b/>
          <w:bCs/>
          <w:color w:val="000000"/>
          <w:lang w:val="en-US"/>
        </w:rPr>
      </w:pPr>
      <w:r w:rsidRPr="00937BF8">
        <w:rPr>
          <w:rFonts w:cs="TimesNewRomanPS-BoldMT"/>
          <w:b/>
          <w:bCs/>
          <w:color w:val="000000"/>
          <w:lang w:val="en-US"/>
        </w:rPr>
        <w:t>15</w:t>
      </w:r>
      <w:r w:rsidRPr="00937BF8">
        <w:rPr>
          <w:rFonts w:cs="TimesNewRomanPS-BoldMT"/>
          <w:b/>
          <w:bCs/>
          <w:color w:val="000000"/>
          <w:vertAlign w:val="superscript"/>
          <w:lang w:val="en-US"/>
        </w:rPr>
        <w:t>th</w:t>
      </w:r>
      <w:r w:rsidRPr="00937BF8">
        <w:rPr>
          <w:rFonts w:cs="TimesNewRomanPS-BoldMT"/>
          <w:b/>
          <w:bCs/>
          <w:color w:val="000000"/>
          <w:lang w:val="en-US"/>
        </w:rPr>
        <w:t xml:space="preserve"> and 16</w:t>
      </w:r>
      <w:r w:rsidRPr="00937BF8">
        <w:rPr>
          <w:rFonts w:cs="TimesNewRomanPS-BoldMT"/>
          <w:b/>
          <w:bCs/>
          <w:color w:val="000000"/>
          <w:vertAlign w:val="superscript"/>
          <w:lang w:val="en-US"/>
        </w:rPr>
        <w:t>th</w:t>
      </w:r>
      <w:r w:rsidRPr="00937BF8">
        <w:rPr>
          <w:rFonts w:cs="TimesNewRomanPS-BoldMT"/>
          <w:b/>
          <w:bCs/>
          <w:color w:val="000000"/>
          <w:lang w:val="en-US"/>
        </w:rPr>
        <w:t xml:space="preserve"> of June 2016</w:t>
      </w:r>
    </w:p>
    <w:p w14:paraId="7447E814" w14:textId="677A2E32" w:rsidR="00937BF8" w:rsidRDefault="00D014B1" w:rsidP="00937BF8">
      <w:pPr>
        <w:widowControl w:val="0"/>
        <w:autoSpaceDE w:val="0"/>
        <w:autoSpaceDN w:val="0"/>
        <w:adjustRightInd w:val="0"/>
        <w:spacing w:line="400" w:lineRule="exact"/>
        <w:jc w:val="center"/>
        <w:rPr>
          <w:rFonts w:cs="TimesNewRomanPS-BoldMT"/>
          <w:b/>
          <w:bCs/>
          <w:color w:val="000000"/>
          <w:lang w:val="en-US"/>
        </w:rPr>
      </w:pPr>
      <w:r>
        <w:rPr>
          <w:rFonts w:cs="TimesNewRomanPS-BoldMT"/>
          <w:b/>
          <w:bCs/>
          <w:color w:val="000000"/>
          <w:lang w:val="en-US"/>
        </w:rPr>
        <w:t>Royal Academy of Sciences</w:t>
      </w:r>
      <w:r w:rsidR="00937BF8">
        <w:rPr>
          <w:rFonts w:cs="TimesNewRomanPS-BoldMT"/>
          <w:b/>
          <w:bCs/>
          <w:color w:val="000000"/>
          <w:lang w:val="en-US"/>
        </w:rPr>
        <w:t xml:space="preserve"> </w:t>
      </w:r>
    </w:p>
    <w:p w14:paraId="059F2FF2" w14:textId="554B3125" w:rsidR="00937BF8" w:rsidRPr="001872C1" w:rsidRDefault="00937BF8" w:rsidP="00937BF8">
      <w:pPr>
        <w:widowControl w:val="0"/>
        <w:autoSpaceDE w:val="0"/>
        <w:autoSpaceDN w:val="0"/>
        <w:adjustRightInd w:val="0"/>
        <w:spacing w:line="400" w:lineRule="exact"/>
        <w:jc w:val="center"/>
        <w:rPr>
          <w:rFonts w:cs="TimesNewRomanPS-BoldMT"/>
          <w:b/>
          <w:bCs/>
          <w:color w:val="000000"/>
          <w:lang w:val="en-US"/>
        </w:rPr>
      </w:pPr>
      <w:r w:rsidRPr="0002744D">
        <w:rPr>
          <w:rFonts w:cs="TimesNewRomanPS-BoldMT"/>
          <w:b/>
          <w:bCs/>
          <w:color w:val="000000"/>
          <w:lang w:val="en-US"/>
        </w:rPr>
        <w:t>Brussel</w:t>
      </w:r>
      <w:r>
        <w:rPr>
          <w:rFonts w:cs="TimesNewRomanPS-BoldMT"/>
          <w:b/>
          <w:bCs/>
          <w:color w:val="000000"/>
          <w:lang w:val="en-US"/>
        </w:rPr>
        <w:t>s</w:t>
      </w:r>
      <w:r w:rsidRPr="0002744D">
        <w:rPr>
          <w:rFonts w:cs="TimesNewRomanPS-BoldMT"/>
          <w:b/>
          <w:bCs/>
          <w:color w:val="000000"/>
          <w:lang w:val="en-US"/>
        </w:rPr>
        <w:t>, Belgium</w:t>
      </w:r>
    </w:p>
    <w:p w14:paraId="3C36093B" w14:textId="77777777" w:rsidR="005B0BF5" w:rsidRDefault="005B0BF5" w:rsidP="005B0BF5">
      <w:pPr>
        <w:widowControl w:val="0"/>
        <w:autoSpaceDE w:val="0"/>
        <w:autoSpaceDN w:val="0"/>
        <w:adjustRightInd w:val="0"/>
        <w:rPr>
          <w:rFonts w:cs="TimesNewRomanPS-BoldMT"/>
          <w:b/>
          <w:bCs/>
          <w:color w:val="000000"/>
          <w:lang w:val="en-US"/>
        </w:rPr>
      </w:pPr>
    </w:p>
    <w:p w14:paraId="77D3B705" w14:textId="77777777" w:rsidR="00D014B1" w:rsidRPr="00FC5C51" w:rsidRDefault="00D014B1" w:rsidP="005B0BF5">
      <w:pPr>
        <w:widowControl w:val="0"/>
        <w:autoSpaceDE w:val="0"/>
        <w:autoSpaceDN w:val="0"/>
        <w:adjustRightInd w:val="0"/>
        <w:rPr>
          <w:rFonts w:cs="TimesNewRomanPS-BoldMT"/>
          <w:b/>
          <w:bCs/>
          <w:color w:val="000000"/>
          <w:lang w:val="en-US"/>
        </w:rPr>
      </w:pPr>
    </w:p>
    <w:p w14:paraId="000CEBDD" w14:textId="77777777" w:rsidR="005B0BF5" w:rsidRPr="00FC5C51" w:rsidRDefault="005B0BF5" w:rsidP="005B0BF5">
      <w:pPr>
        <w:widowControl w:val="0"/>
        <w:autoSpaceDE w:val="0"/>
        <w:autoSpaceDN w:val="0"/>
        <w:adjustRightInd w:val="0"/>
        <w:jc w:val="center"/>
        <w:rPr>
          <w:rFonts w:cs="TimesNewRomanPS-BoldMT"/>
          <w:b/>
          <w:bCs/>
          <w:color w:val="000000"/>
          <w:lang w:val="en-US"/>
        </w:rPr>
      </w:pPr>
      <w:r w:rsidRPr="00FC5C51">
        <w:rPr>
          <w:rFonts w:cs="TimesNewRomanPS-BoldMT"/>
          <w:b/>
          <w:bCs/>
          <w:color w:val="000000"/>
          <w:lang w:val="en-US"/>
        </w:rPr>
        <w:t>EXECUTIVE SUMMARY</w:t>
      </w:r>
    </w:p>
    <w:p w14:paraId="2DD21909" w14:textId="77777777" w:rsidR="00EA1A57" w:rsidRPr="00FC5C51" w:rsidRDefault="00EA1A57" w:rsidP="00EA1A57">
      <w:pPr>
        <w:widowControl w:val="0"/>
        <w:autoSpaceDE w:val="0"/>
        <w:autoSpaceDN w:val="0"/>
        <w:adjustRightInd w:val="0"/>
        <w:spacing w:before="120" w:line="360" w:lineRule="auto"/>
        <w:rPr>
          <w:b/>
          <w:bCs/>
        </w:rPr>
      </w:pPr>
    </w:p>
    <w:p w14:paraId="70173C70" w14:textId="77777777" w:rsidR="005B0BF5" w:rsidRPr="00451B38" w:rsidRDefault="005B0BF5" w:rsidP="00A407B2">
      <w:pPr>
        <w:widowControl w:val="0"/>
        <w:autoSpaceDE w:val="0"/>
        <w:autoSpaceDN w:val="0"/>
        <w:adjustRightInd w:val="0"/>
        <w:spacing w:line="360" w:lineRule="auto"/>
        <w:rPr>
          <w:rFonts w:cs="TimesNewRomanPS-BoldMT"/>
          <w:b/>
          <w:color w:val="000000"/>
          <w:lang w:val="en-US"/>
        </w:rPr>
      </w:pPr>
      <w:r w:rsidRPr="00451B38">
        <w:rPr>
          <w:rFonts w:cs="TimesNewRomanPS-BoldMT"/>
          <w:b/>
          <w:color w:val="000000"/>
          <w:lang w:val="en-US"/>
        </w:rPr>
        <w:t>1. Introduction</w:t>
      </w:r>
    </w:p>
    <w:p w14:paraId="19765EE9" w14:textId="3F26CA8C" w:rsidR="00AA3FDC" w:rsidRPr="00451B38" w:rsidRDefault="00D46D80" w:rsidP="00A407B2">
      <w:pPr>
        <w:widowControl w:val="0"/>
        <w:autoSpaceDE w:val="0"/>
        <w:autoSpaceDN w:val="0"/>
        <w:adjustRightInd w:val="0"/>
        <w:spacing w:line="360" w:lineRule="auto"/>
        <w:jc w:val="both"/>
        <w:rPr>
          <w:rFonts w:cs="TimesNewRomanPS-BoldMT"/>
          <w:color w:val="000000"/>
          <w:lang w:val="en-US"/>
        </w:rPr>
      </w:pPr>
      <w:r>
        <w:rPr>
          <w:rFonts w:cs="TimesNewRomanPS-BoldMT"/>
          <w:color w:val="000000"/>
          <w:lang w:val="en-US"/>
        </w:rPr>
        <w:t>G. Lericolais</w:t>
      </w:r>
      <w:r w:rsidR="00AA3FDC" w:rsidRPr="00451B38">
        <w:rPr>
          <w:rFonts w:cs="TimesNewRomanPS-BoldMT"/>
          <w:color w:val="000000"/>
          <w:lang w:val="en-US"/>
        </w:rPr>
        <w:t xml:space="preserve"> opened the meeting and pres</w:t>
      </w:r>
      <w:r>
        <w:rPr>
          <w:rFonts w:cs="TimesNewRomanPS-BoldMT"/>
          <w:color w:val="000000"/>
          <w:lang w:val="en-US"/>
        </w:rPr>
        <w:t>ented the rules of engagement. J</w:t>
      </w:r>
      <w:r w:rsidR="00AA3FDC" w:rsidRPr="00451B38">
        <w:rPr>
          <w:rFonts w:cs="TimesNewRomanPS-BoldMT"/>
          <w:color w:val="000000"/>
          <w:lang w:val="en-US"/>
        </w:rPr>
        <w:t>.</w:t>
      </w:r>
      <w:r>
        <w:rPr>
          <w:rFonts w:cs="TimesNewRomanPS-BoldMT"/>
          <w:color w:val="000000"/>
          <w:lang w:val="en-US"/>
        </w:rPr>
        <w:t>-P.</w:t>
      </w:r>
      <w:r w:rsidR="00AA3FDC" w:rsidRPr="00451B38">
        <w:rPr>
          <w:rFonts w:cs="TimesNewRomanPS-BoldMT"/>
          <w:color w:val="000000"/>
          <w:lang w:val="en-US"/>
        </w:rPr>
        <w:t xml:space="preserve"> </w:t>
      </w:r>
      <w:r>
        <w:rPr>
          <w:rFonts w:cs="TimesNewRomanPS-BoldMT"/>
          <w:color w:val="000000"/>
          <w:lang w:val="en-US"/>
        </w:rPr>
        <w:t>Henriet</w:t>
      </w:r>
      <w:r w:rsidR="00AA3FDC" w:rsidRPr="00451B38">
        <w:rPr>
          <w:rFonts w:cs="TimesNewRomanPS-BoldMT"/>
          <w:color w:val="000000"/>
          <w:lang w:val="en-US"/>
        </w:rPr>
        <w:t xml:space="preserve"> presented the logistical information an</w:t>
      </w:r>
      <w:r w:rsidR="00FC5C51" w:rsidRPr="00451B38">
        <w:rPr>
          <w:rFonts w:cs="TimesNewRomanPS-BoldMT"/>
          <w:color w:val="000000"/>
          <w:lang w:val="en-US"/>
        </w:rPr>
        <w:t>d the meeting participants started with the self-introduction.</w:t>
      </w:r>
    </w:p>
    <w:p w14:paraId="467677F8" w14:textId="4E3541A3" w:rsidR="00EA1A57" w:rsidRPr="00A407B2" w:rsidRDefault="00EA1A57" w:rsidP="00A407B2">
      <w:pPr>
        <w:widowControl w:val="0"/>
        <w:autoSpaceDE w:val="0"/>
        <w:autoSpaceDN w:val="0"/>
        <w:adjustRightInd w:val="0"/>
        <w:spacing w:line="360" w:lineRule="auto"/>
        <w:jc w:val="both"/>
        <w:rPr>
          <w:rFonts w:cs="TimesNewRomanPS-BoldMT"/>
          <w:sz w:val="16"/>
          <w:szCs w:val="16"/>
        </w:rPr>
      </w:pPr>
    </w:p>
    <w:p w14:paraId="49E5327F" w14:textId="2265AF95" w:rsidR="00EA1A57" w:rsidRPr="00451B38" w:rsidRDefault="00D46D80" w:rsidP="00D46D80">
      <w:pPr>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pacing w:line="360" w:lineRule="auto"/>
        <w:rPr>
          <w:lang w:val="de-DE"/>
        </w:rPr>
      </w:pPr>
      <w:r>
        <w:rPr>
          <w:b/>
          <w:bCs/>
        </w:rPr>
        <w:t>ECORD FB Consensus 16-06</w:t>
      </w:r>
      <w:r w:rsidR="00EA1A57" w:rsidRPr="00451B38">
        <w:rPr>
          <w:b/>
          <w:bCs/>
        </w:rPr>
        <w:t>-01</w:t>
      </w:r>
      <w:r w:rsidR="00EA1A57" w:rsidRPr="00451B38">
        <w:t xml:space="preserve">: </w:t>
      </w:r>
    </w:p>
    <w:p w14:paraId="78CEFDF6" w14:textId="4F97B67B" w:rsidR="00EA1A57" w:rsidRPr="00451B38" w:rsidRDefault="00EA1A57" w:rsidP="00D46D80">
      <w:pPr>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pacing w:line="360" w:lineRule="auto"/>
      </w:pPr>
      <w:r w:rsidRPr="00451B38">
        <w:t>The ECORD Facility Board approves the a</w:t>
      </w:r>
      <w:r w:rsidR="00D46D80">
        <w:t>genda of the ECORD FB Meeting #4</w:t>
      </w:r>
      <w:r w:rsidRPr="00451B38">
        <w:t>.</w:t>
      </w:r>
    </w:p>
    <w:p w14:paraId="37F1BFAD" w14:textId="77777777" w:rsidR="00EA1A57" w:rsidRPr="00451B38" w:rsidRDefault="00EA1A57" w:rsidP="00A407B2">
      <w:pPr>
        <w:widowControl w:val="0"/>
        <w:autoSpaceDE w:val="0"/>
        <w:autoSpaceDN w:val="0"/>
        <w:adjustRightInd w:val="0"/>
        <w:spacing w:line="360" w:lineRule="auto"/>
        <w:jc w:val="both"/>
        <w:rPr>
          <w:rFonts w:cs="TimesNewRomanPS-BoldMT"/>
        </w:rPr>
      </w:pPr>
    </w:p>
    <w:p w14:paraId="1378B9A3" w14:textId="77777777" w:rsidR="00AA3FDC" w:rsidRPr="00451B38" w:rsidRDefault="00AA3FDC" w:rsidP="00A407B2">
      <w:pPr>
        <w:widowControl w:val="0"/>
        <w:autoSpaceDE w:val="0"/>
        <w:autoSpaceDN w:val="0"/>
        <w:adjustRightInd w:val="0"/>
        <w:spacing w:line="360" w:lineRule="auto"/>
        <w:ind w:left="709" w:hanging="709"/>
        <w:jc w:val="both"/>
        <w:rPr>
          <w:rFonts w:cs="TimesNewRomanPS-BoldMT"/>
          <w:b/>
          <w:bCs/>
          <w:iCs/>
          <w:lang w:val="en-US"/>
        </w:rPr>
      </w:pPr>
      <w:r w:rsidRPr="00451B38">
        <w:rPr>
          <w:rFonts w:cs="TimesNewRomanPS-BoldMT"/>
          <w:b/>
          <w:bCs/>
          <w:iCs/>
          <w:lang w:val="en-US"/>
        </w:rPr>
        <w:t>2. Brief reports of ECORD Facility Board (EFB) and other ECORD entities</w:t>
      </w:r>
    </w:p>
    <w:p w14:paraId="50532CAF" w14:textId="4C5E719F" w:rsidR="005B0BF5" w:rsidRPr="00451B38" w:rsidRDefault="007D5894" w:rsidP="00A407B2">
      <w:pPr>
        <w:spacing w:line="360" w:lineRule="auto"/>
        <w:jc w:val="both"/>
        <w:rPr>
          <w:bCs/>
        </w:rPr>
      </w:pPr>
      <w:r w:rsidRPr="00451B38">
        <w:rPr>
          <w:bCs/>
        </w:rPr>
        <w:t>Reports were presented for the EFB (</w:t>
      </w:r>
      <w:r w:rsidR="00406244">
        <w:rPr>
          <w:bCs/>
        </w:rPr>
        <w:t>G. Lericolais</w:t>
      </w:r>
      <w:r w:rsidRPr="00451B38">
        <w:rPr>
          <w:bCs/>
        </w:rPr>
        <w:t>), EMA (</w:t>
      </w:r>
      <w:r w:rsidR="00406244">
        <w:rPr>
          <w:bCs/>
        </w:rPr>
        <w:t>N. Hallmann</w:t>
      </w:r>
      <w:r w:rsidRPr="00451B38">
        <w:rPr>
          <w:bCs/>
        </w:rPr>
        <w:t>), ESO (D. McInroy), the BCR (U. Röhl), the EPC (S. Davies), ESO outreach/ed</w:t>
      </w:r>
      <w:r w:rsidR="00406244">
        <w:rPr>
          <w:bCs/>
        </w:rPr>
        <w:t>ucation (A. Stevenson), ESSAC (J</w:t>
      </w:r>
      <w:r w:rsidRPr="00451B38">
        <w:rPr>
          <w:bCs/>
        </w:rPr>
        <w:t xml:space="preserve">. </w:t>
      </w:r>
      <w:r w:rsidR="00406244">
        <w:rPr>
          <w:bCs/>
        </w:rPr>
        <w:t>Behrmann</w:t>
      </w:r>
      <w:r w:rsidRPr="00451B38">
        <w:rPr>
          <w:bCs/>
        </w:rPr>
        <w:t>).</w:t>
      </w:r>
      <w:r w:rsidR="00451B38" w:rsidRPr="00451B38">
        <w:rPr>
          <w:bCs/>
        </w:rPr>
        <w:t xml:space="preserve"> </w:t>
      </w:r>
    </w:p>
    <w:p w14:paraId="21E61170" w14:textId="77777777" w:rsidR="006F3FCE" w:rsidRPr="00451B38" w:rsidRDefault="006F3FCE" w:rsidP="00A407B2">
      <w:pPr>
        <w:spacing w:line="360" w:lineRule="auto"/>
      </w:pPr>
    </w:p>
    <w:p w14:paraId="0CBCEEA9" w14:textId="77777777" w:rsidR="00451B38" w:rsidRPr="00451B38" w:rsidRDefault="00451B38" w:rsidP="00A407B2">
      <w:pPr>
        <w:widowControl w:val="0"/>
        <w:autoSpaceDE w:val="0"/>
        <w:autoSpaceDN w:val="0"/>
        <w:adjustRightInd w:val="0"/>
        <w:spacing w:line="360" w:lineRule="auto"/>
        <w:rPr>
          <w:rFonts w:cs="TimesNewRomanPS-BoldMT"/>
          <w:b/>
          <w:color w:val="000000"/>
          <w:lang w:val="en-US"/>
        </w:rPr>
      </w:pPr>
      <w:r w:rsidRPr="00451B38">
        <w:rPr>
          <w:rFonts w:cs="TimesNewRomanPS-BoldMT"/>
          <w:b/>
          <w:color w:val="000000"/>
          <w:lang w:val="en-US"/>
        </w:rPr>
        <w:t>3. Brief reports of other IODP facility boards and entities on recent activities</w:t>
      </w:r>
    </w:p>
    <w:p w14:paraId="1237C3B1" w14:textId="291A9EC4" w:rsidR="00EA1A57" w:rsidRDefault="00451B38" w:rsidP="00A407B2">
      <w:pPr>
        <w:spacing w:line="360" w:lineRule="auto"/>
        <w:jc w:val="both"/>
      </w:pPr>
      <w:r w:rsidRPr="00451B38">
        <w:t xml:space="preserve">There were reports on the </w:t>
      </w:r>
      <w:r w:rsidRPr="00451B38">
        <w:rPr>
          <w:i/>
        </w:rPr>
        <w:t>JR</w:t>
      </w:r>
      <w:r w:rsidR="00406244">
        <w:t>-FB (A</w:t>
      </w:r>
      <w:r w:rsidRPr="00451B38">
        <w:t xml:space="preserve">. </w:t>
      </w:r>
      <w:r w:rsidR="00406244">
        <w:t>Koppers</w:t>
      </w:r>
      <w:r w:rsidRPr="00451B38">
        <w:t>), the CIB (N. Eguchi), the Science Support Office (H. Given), the Science Evaluation Panel (</w:t>
      </w:r>
      <w:r w:rsidR="00406244">
        <w:t>K. Miller) and the IODP Forum (J</w:t>
      </w:r>
      <w:r w:rsidRPr="00451B38">
        <w:t xml:space="preserve">. </w:t>
      </w:r>
      <w:r w:rsidR="00406244">
        <w:t>Austin</w:t>
      </w:r>
      <w:r w:rsidRPr="00451B38">
        <w:t xml:space="preserve">). </w:t>
      </w:r>
    </w:p>
    <w:p w14:paraId="7D498AE2" w14:textId="77777777" w:rsidR="006F4743" w:rsidRDefault="006F4743" w:rsidP="00A407B2">
      <w:pPr>
        <w:spacing w:line="360" w:lineRule="auto"/>
        <w:jc w:val="both"/>
      </w:pPr>
    </w:p>
    <w:p w14:paraId="6E90AF4E" w14:textId="06DC820A" w:rsidR="006F4743" w:rsidRPr="00451B38" w:rsidRDefault="006F4743" w:rsidP="006F4743">
      <w:pPr>
        <w:pStyle w:val="Paragraphedeliste"/>
        <w:numPr>
          <w:ilvl w:val="0"/>
          <w:numId w:val="3"/>
        </w:numPr>
        <w:spacing w:line="360" w:lineRule="auto"/>
        <w:jc w:val="both"/>
        <w:rPr>
          <w:lang w:val="de-DE"/>
        </w:rPr>
      </w:pPr>
      <w:r>
        <w:rPr>
          <w:b/>
          <w:bCs/>
          <w:lang w:val="en-US"/>
        </w:rPr>
        <w:t>ACTION (EFB</w:t>
      </w:r>
      <w:r w:rsidRPr="00451B38">
        <w:rPr>
          <w:b/>
          <w:bCs/>
          <w:lang w:val="en-US"/>
        </w:rPr>
        <w:t>)</w:t>
      </w:r>
      <w:r w:rsidRPr="00451B38">
        <w:rPr>
          <w:lang w:val="en-US"/>
        </w:rPr>
        <w:t xml:space="preserve">: </w:t>
      </w:r>
      <w:r w:rsidR="00211E70" w:rsidRPr="00451B38">
        <w:t>The ECORD Facility Board</w:t>
      </w:r>
      <w:r w:rsidR="00634D17">
        <w:rPr>
          <w:lang w:val="en-US"/>
        </w:rPr>
        <w:t xml:space="preserve"> </w:t>
      </w:r>
      <w:r>
        <w:rPr>
          <w:lang w:val="en-US"/>
        </w:rPr>
        <w:t>revise</w:t>
      </w:r>
      <w:r w:rsidR="00634D17">
        <w:rPr>
          <w:lang w:val="en-US"/>
        </w:rPr>
        <w:t>s</w:t>
      </w:r>
      <w:r>
        <w:rPr>
          <w:lang w:val="en-US"/>
        </w:rPr>
        <w:t xml:space="preserve"> the sentence “MSP expeditions are planned to operate once per year on average, and proposals for any ocean are welcomed.” in the call for proposals for Scientific Ocean Drilling until early July 2016</w:t>
      </w:r>
      <w:r w:rsidRPr="00451B38">
        <w:rPr>
          <w:lang w:val="en-US"/>
        </w:rPr>
        <w:t>.</w:t>
      </w:r>
    </w:p>
    <w:p w14:paraId="3ED74FAB" w14:textId="77777777" w:rsidR="00451B38" w:rsidRPr="00451B38" w:rsidRDefault="00451B38" w:rsidP="00A407B2">
      <w:pPr>
        <w:spacing w:line="360" w:lineRule="auto"/>
        <w:rPr>
          <w:lang w:val="en-US"/>
        </w:rPr>
      </w:pPr>
    </w:p>
    <w:p w14:paraId="08EB9D5A" w14:textId="77777777" w:rsidR="00451B38" w:rsidRPr="00451B38" w:rsidRDefault="00451B38" w:rsidP="00A407B2">
      <w:pPr>
        <w:widowControl w:val="0"/>
        <w:autoSpaceDE w:val="0"/>
        <w:autoSpaceDN w:val="0"/>
        <w:adjustRightInd w:val="0"/>
        <w:spacing w:line="360" w:lineRule="auto"/>
        <w:ind w:left="709" w:hanging="709"/>
        <w:rPr>
          <w:rFonts w:cs="TimesNewRomanPS-BoldMT"/>
          <w:b/>
          <w:bCs/>
          <w:iCs/>
          <w:lang w:val="en-US"/>
        </w:rPr>
      </w:pPr>
      <w:r w:rsidRPr="00451B38">
        <w:rPr>
          <w:rFonts w:cs="TimesNewRomanPS-BoldMT"/>
          <w:b/>
          <w:bCs/>
          <w:iCs/>
          <w:lang w:val="en-US"/>
        </w:rPr>
        <w:lastRenderedPageBreak/>
        <w:t xml:space="preserve">4. Review of the MSP proposals </w:t>
      </w:r>
    </w:p>
    <w:p w14:paraId="651829A9" w14:textId="211BB55B" w:rsidR="00451B38" w:rsidRPr="008C50EC" w:rsidRDefault="00625CC2" w:rsidP="00A407B2">
      <w:pPr>
        <w:spacing w:line="360" w:lineRule="auto"/>
        <w:jc w:val="both"/>
        <w:rPr>
          <w:lang w:val="en-US"/>
        </w:rPr>
      </w:pPr>
      <w:r>
        <w:rPr>
          <w:lang w:val="en-US"/>
        </w:rPr>
        <w:t>Six</w:t>
      </w:r>
      <w:r w:rsidR="00C22C93" w:rsidRPr="008C50EC">
        <w:rPr>
          <w:lang w:val="en-US"/>
        </w:rPr>
        <w:t xml:space="preserve"> </w:t>
      </w:r>
      <w:r w:rsidR="00E97549" w:rsidRPr="008C50EC">
        <w:rPr>
          <w:lang w:val="en-US"/>
        </w:rPr>
        <w:t xml:space="preserve">MSP </w:t>
      </w:r>
      <w:r w:rsidR="00C22C93" w:rsidRPr="008C50EC">
        <w:rPr>
          <w:lang w:val="en-US"/>
        </w:rPr>
        <w:t xml:space="preserve">proposals </w:t>
      </w:r>
      <w:r w:rsidR="00432930" w:rsidRPr="008C50EC">
        <w:rPr>
          <w:lang w:val="en-US"/>
        </w:rPr>
        <w:t xml:space="preserve">that are currently at the ECORD FB </w:t>
      </w:r>
      <w:r w:rsidR="00C22C93" w:rsidRPr="008C50EC">
        <w:rPr>
          <w:lang w:val="en-US"/>
        </w:rPr>
        <w:t xml:space="preserve">were reviewed </w:t>
      </w:r>
      <w:r w:rsidR="00432930" w:rsidRPr="008C50EC">
        <w:rPr>
          <w:lang w:val="en-US"/>
        </w:rPr>
        <w:t xml:space="preserve">and discussed: 1) #581 </w:t>
      </w:r>
      <w:r w:rsidR="008C50EC" w:rsidRPr="008C50EC">
        <w:rPr>
          <w:lang w:val="en-US"/>
        </w:rPr>
        <w:t xml:space="preserve">Late Pleistocene </w:t>
      </w:r>
      <w:r w:rsidR="00432930" w:rsidRPr="008C50EC">
        <w:rPr>
          <w:lang w:val="en-US"/>
        </w:rPr>
        <w:t xml:space="preserve">Coralgal Banks; 2) #637 New England Shelf Hydrogeology; 3) </w:t>
      </w:r>
      <w:r w:rsidRPr="008C50EC">
        <w:rPr>
          <w:lang w:val="en-US"/>
        </w:rPr>
        <w:t>#716 Hawaiian Drowned Reefs</w:t>
      </w:r>
      <w:r w:rsidR="008C50EC" w:rsidRPr="008C50EC">
        <w:rPr>
          <w:lang w:val="en-US"/>
        </w:rPr>
        <w:t>;</w:t>
      </w:r>
      <w:r w:rsidR="00432930" w:rsidRPr="008C50EC">
        <w:rPr>
          <w:lang w:val="en-US"/>
        </w:rPr>
        <w:t xml:space="preserve"> 4)</w:t>
      </w:r>
      <w:r w:rsidR="008C50EC" w:rsidRPr="008C50EC">
        <w:rPr>
          <w:lang w:val="en-US"/>
        </w:rPr>
        <w:t xml:space="preserve"> </w:t>
      </w:r>
      <w:r w:rsidRPr="008C50EC">
        <w:rPr>
          <w:lang w:val="en-US"/>
        </w:rPr>
        <w:t xml:space="preserve">#708 </w:t>
      </w:r>
      <w:r>
        <w:rPr>
          <w:lang w:val="en-US"/>
        </w:rPr>
        <w:t xml:space="preserve">Central </w:t>
      </w:r>
      <w:r w:rsidRPr="008C50EC">
        <w:rPr>
          <w:lang w:val="en-US"/>
        </w:rPr>
        <w:t>Arctic Paleoceanography</w:t>
      </w:r>
      <w:r>
        <w:rPr>
          <w:lang w:val="en-US"/>
        </w:rPr>
        <w:t>; 5) #730</w:t>
      </w:r>
      <w:r w:rsidR="008C50EC" w:rsidRPr="008C50EC">
        <w:rPr>
          <w:lang w:val="en-US"/>
        </w:rPr>
        <w:t xml:space="preserve"> </w:t>
      </w:r>
      <w:r>
        <w:rPr>
          <w:lang w:val="en-US"/>
        </w:rPr>
        <w:t>Sabine Bank Sea Level and 6) #879 Corinth</w:t>
      </w:r>
      <w:r w:rsidR="00634D17">
        <w:rPr>
          <w:lang w:val="en-US"/>
        </w:rPr>
        <w:t xml:space="preserve"> Active Rift Development</w:t>
      </w:r>
      <w:r w:rsidR="008C50EC" w:rsidRPr="008C50EC">
        <w:rPr>
          <w:lang w:val="en-US"/>
        </w:rPr>
        <w:t>.</w:t>
      </w:r>
    </w:p>
    <w:p w14:paraId="6B0330BA" w14:textId="77777777" w:rsidR="00451B38" w:rsidRDefault="00451B38" w:rsidP="00A407B2">
      <w:pPr>
        <w:spacing w:line="360" w:lineRule="auto"/>
        <w:rPr>
          <w:lang w:val="en-US"/>
        </w:rPr>
      </w:pPr>
    </w:p>
    <w:p w14:paraId="4DD76D14" w14:textId="65B60BBB" w:rsidR="00634D17" w:rsidRPr="00634D17" w:rsidRDefault="00634D17" w:rsidP="00A407B2">
      <w:pPr>
        <w:pStyle w:val="Paragraphedeliste"/>
        <w:numPr>
          <w:ilvl w:val="0"/>
          <w:numId w:val="3"/>
        </w:numPr>
        <w:spacing w:line="360" w:lineRule="auto"/>
        <w:jc w:val="both"/>
        <w:rPr>
          <w:lang w:val="de-DE"/>
        </w:rPr>
      </w:pPr>
      <w:r w:rsidRPr="00634D17">
        <w:rPr>
          <w:b/>
          <w:bCs/>
          <w:lang w:val="en-US"/>
        </w:rPr>
        <w:t>ACTION (EFB)</w:t>
      </w:r>
      <w:r w:rsidR="00211E70">
        <w:rPr>
          <w:lang w:val="en-US"/>
        </w:rPr>
        <w:t xml:space="preserve">: </w:t>
      </w:r>
      <w:r w:rsidR="00211E70" w:rsidRPr="00451B38">
        <w:t>The ECORD Facility Board</w:t>
      </w:r>
      <w:r w:rsidRPr="00634D17">
        <w:rPr>
          <w:lang w:val="en-US"/>
        </w:rPr>
        <w:t xml:space="preserve"> contacts the proponents of proposal #708 ‘Central Arctic Paleoceanography’ (1) to emphasize the restriction of total string length (2 km) due to budget and operational constraints, and (2) to stress that two sites most likely can accomplish primary objectives. These objectives are to reach through the orange </w:t>
      </w:r>
      <w:r>
        <w:rPr>
          <w:lang w:val="en-US"/>
        </w:rPr>
        <w:t>reflector, and to obtain a high-</w:t>
      </w:r>
      <w:r w:rsidRPr="00634D17">
        <w:rPr>
          <w:lang w:val="en-US"/>
        </w:rPr>
        <w:t>resolution record of the Plio-Pleistocene. The proponents are asked to prioritize the sites they consider best, as well as offer possible sites that are presently within 1 km of currently proposed primary and alternate sites. This information should be directly forwarded to the EFB before July 1, 2016.</w:t>
      </w:r>
    </w:p>
    <w:p w14:paraId="62CB2EA4" w14:textId="77777777" w:rsidR="00634D17" w:rsidRDefault="00634D17" w:rsidP="00A407B2">
      <w:pPr>
        <w:spacing w:line="360" w:lineRule="auto"/>
        <w:rPr>
          <w:lang w:val="en-US"/>
        </w:rPr>
      </w:pPr>
    </w:p>
    <w:p w14:paraId="672877A9" w14:textId="233EE59B" w:rsidR="00634D17" w:rsidRPr="00634D17" w:rsidRDefault="00634D17" w:rsidP="00634D17">
      <w:pPr>
        <w:pStyle w:val="Paragraphedeliste"/>
        <w:numPr>
          <w:ilvl w:val="0"/>
          <w:numId w:val="3"/>
        </w:numPr>
        <w:spacing w:line="360" w:lineRule="auto"/>
        <w:jc w:val="both"/>
        <w:rPr>
          <w:lang w:val="de-DE"/>
        </w:rPr>
      </w:pPr>
      <w:r w:rsidRPr="00634D17">
        <w:rPr>
          <w:b/>
          <w:bCs/>
          <w:lang w:val="en-US"/>
        </w:rPr>
        <w:t>ACTION (EFB)</w:t>
      </w:r>
      <w:r w:rsidRPr="00634D17">
        <w:rPr>
          <w:lang w:val="en-US"/>
        </w:rPr>
        <w:t xml:space="preserve">: </w:t>
      </w:r>
      <w:r w:rsidR="00211E70">
        <w:rPr>
          <w:lang w:val="en-US"/>
        </w:rPr>
        <w:t xml:space="preserve">The </w:t>
      </w:r>
      <w:r w:rsidRPr="00634D17">
        <w:rPr>
          <w:lang w:val="en-US"/>
        </w:rPr>
        <w:t>E</w:t>
      </w:r>
      <w:r w:rsidR="00211E70">
        <w:rPr>
          <w:lang w:val="en-US"/>
        </w:rPr>
        <w:t xml:space="preserve">CORD </w:t>
      </w:r>
      <w:r w:rsidR="00211E70" w:rsidRPr="00451B38">
        <w:t>Facility Board</w:t>
      </w:r>
      <w:r w:rsidRPr="00634D17">
        <w:rPr>
          <w:lang w:val="en-US"/>
        </w:rPr>
        <w:t xml:space="preserve"> asks SEP </w:t>
      </w:r>
      <w:r w:rsidRPr="00634D17">
        <w:rPr>
          <w:lang w:val="en-GB"/>
        </w:rPr>
        <w:t xml:space="preserve">to comment on alternate sites of </w:t>
      </w:r>
      <w:r w:rsidRPr="00634D17">
        <w:rPr>
          <w:lang w:val="en-US"/>
        </w:rPr>
        <w:t>Proposal #708</w:t>
      </w:r>
      <w:r w:rsidRPr="00634D17">
        <w:rPr>
          <w:lang w:val="en-GB"/>
        </w:rPr>
        <w:t xml:space="preserve"> that already have been submitted to SEP that can achieve primary scientific objectives</w:t>
      </w:r>
      <w:r w:rsidRPr="00634D17">
        <w:rPr>
          <w:lang w:val="en-US"/>
        </w:rPr>
        <w:t xml:space="preserve"> within the 2 km total string length restriction. This assessment should be made before the next EPSP meeting (11-13 July, 2016).</w:t>
      </w:r>
    </w:p>
    <w:p w14:paraId="7BAE420A" w14:textId="77777777" w:rsidR="00634D17" w:rsidRDefault="00634D17" w:rsidP="00A407B2">
      <w:pPr>
        <w:spacing w:line="360" w:lineRule="auto"/>
        <w:rPr>
          <w:lang w:val="en-US"/>
        </w:rPr>
      </w:pPr>
    </w:p>
    <w:p w14:paraId="6F5F5EF5" w14:textId="1333B265" w:rsidR="00634D17" w:rsidRPr="00451B38" w:rsidRDefault="00634D17" w:rsidP="00634D17">
      <w:pPr>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pacing w:line="360" w:lineRule="auto"/>
        <w:rPr>
          <w:lang w:val="de-DE"/>
        </w:rPr>
      </w:pPr>
      <w:r>
        <w:rPr>
          <w:b/>
          <w:bCs/>
        </w:rPr>
        <w:t>ECORD FB Consensus 16-06</w:t>
      </w:r>
      <w:r w:rsidRPr="00451B38">
        <w:rPr>
          <w:b/>
          <w:bCs/>
        </w:rPr>
        <w:t>-0</w:t>
      </w:r>
      <w:r>
        <w:rPr>
          <w:b/>
          <w:bCs/>
        </w:rPr>
        <w:t>2</w:t>
      </w:r>
      <w:r w:rsidRPr="00451B38">
        <w:t xml:space="preserve">: </w:t>
      </w:r>
    </w:p>
    <w:p w14:paraId="27C92C56" w14:textId="255EA9E9" w:rsidR="00634D17" w:rsidRPr="00634D17" w:rsidRDefault="00634D17" w:rsidP="00634D17">
      <w:pPr>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pacing w:line="360" w:lineRule="auto"/>
        <w:rPr>
          <w:lang w:val="de-DE"/>
        </w:rPr>
      </w:pPr>
      <w:r w:rsidRPr="00451B38">
        <w:t xml:space="preserve">The ECORD Facility Board </w:t>
      </w:r>
      <w:r w:rsidRPr="00634D17">
        <w:rPr>
          <w:lang w:val="en-US"/>
        </w:rPr>
        <w:t>decides to deactivate proposal #581 ‘Late Pleistocene Coralgal Banks’.</w:t>
      </w:r>
    </w:p>
    <w:p w14:paraId="6BB6A227" w14:textId="77777777" w:rsidR="00634D17" w:rsidRDefault="00634D17" w:rsidP="00A407B2">
      <w:pPr>
        <w:spacing w:line="360" w:lineRule="auto"/>
        <w:rPr>
          <w:lang w:val="en-US"/>
        </w:rPr>
      </w:pPr>
    </w:p>
    <w:p w14:paraId="681AA4C1" w14:textId="1EA2606E" w:rsidR="00634D17" w:rsidRDefault="00634D17" w:rsidP="00634D17">
      <w:pPr>
        <w:pStyle w:val="Paragraphedeliste"/>
        <w:numPr>
          <w:ilvl w:val="0"/>
          <w:numId w:val="3"/>
        </w:numPr>
        <w:spacing w:line="360" w:lineRule="auto"/>
        <w:jc w:val="both"/>
        <w:rPr>
          <w:lang w:val="de-DE"/>
        </w:rPr>
      </w:pPr>
      <w:r w:rsidRPr="00634D17">
        <w:rPr>
          <w:b/>
          <w:bCs/>
          <w:lang w:val="en-US"/>
        </w:rPr>
        <w:t>ACTION (EFB)</w:t>
      </w:r>
      <w:r w:rsidR="00211E70">
        <w:rPr>
          <w:lang w:val="en-US"/>
        </w:rPr>
        <w:t xml:space="preserve">: </w:t>
      </w:r>
      <w:r w:rsidR="00211E70" w:rsidRPr="00451B38">
        <w:t>The ECORD Facility Board</w:t>
      </w:r>
      <w:r w:rsidRPr="00634D17">
        <w:rPr>
          <w:lang w:val="en-US"/>
        </w:rPr>
        <w:t xml:space="preserve"> contacts the proponents of proposal #637 ‘New England Shelf Hydrogeology’ to inform them that despite the strength of the proposal, other very strong and costly proposals were considered. Thus, ECORD is not able to drill the present proposal within the next five years at currently projected funding levels. </w:t>
      </w:r>
    </w:p>
    <w:p w14:paraId="5EBB647E" w14:textId="6AB82222" w:rsidR="00634D17" w:rsidRPr="00634D17" w:rsidRDefault="00634D17" w:rsidP="00634D17">
      <w:pPr>
        <w:spacing w:line="360" w:lineRule="auto"/>
        <w:ind w:left="360"/>
        <w:jc w:val="both"/>
        <w:rPr>
          <w:lang w:val="de-DE"/>
        </w:rPr>
      </w:pPr>
      <w:r>
        <w:rPr>
          <w:lang w:val="en-US"/>
        </w:rPr>
        <w:tab/>
      </w:r>
      <w:r w:rsidRPr="00634D17">
        <w:rPr>
          <w:lang w:val="en-US"/>
        </w:rPr>
        <w:t xml:space="preserve">The EFB encouraged the proponents to consider options for de-scoping the </w:t>
      </w:r>
      <w:r>
        <w:rPr>
          <w:lang w:val="en-US"/>
        </w:rPr>
        <w:tab/>
      </w:r>
      <w:r w:rsidRPr="00634D17">
        <w:rPr>
          <w:lang w:val="en-US"/>
        </w:rPr>
        <w:t xml:space="preserve">proposal at a workshop. Nonetheless, we kept this proposal in the “EFB waiting </w:t>
      </w:r>
      <w:r>
        <w:rPr>
          <w:lang w:val="en-US"/>
        </w:rPr>
        <w:tab/>
      </w:r>
      <w:r w:rsidRPr="00634D17">
        <w:rPr>
          <w:lang w:val="en-US"/>
        </w:rPr>
        <w:t xml:space="preserve">room” in the hope that greater funding might occur in the second phase of the </w:t>
      </w:r>
      <w:r>
        <w:rPr>
          <w:lang w:val="en-US"/>
        </w:rPr>
        <w:tab/>
      </w:r>
      <w:r w:rsidRPr="00634D17">
        <w:rPr>
          <w:lang w:val="en-US"/>
        </w:rPr>
        <w:t>IODP-ECORD program.</w:t>
      </w:r>
    </w:p>
    <w:p w14:paraId="7880D638" w14:textId="0AAE2133" w:rsidR="00634D17" w:rsidRPr="00451B38" w:rsidRDefault="00634D17" w:rsidP="00634D17">
      <w:pPr>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pacing w:line="360" w:lineRule="auto"/>
        <w:rPr>
          <w:lang w:val="de-DE"/>
        </w:rPr>
      </w:pPr>
      <w:r>
        <w:rPr>
          <w:b/>
          <w:bCs/>
        </w:rPr>
        <w:t>ECORD FB Consensus 16-06</w:t>
      </w:r>
      <w:r w:rsidRPr="00451B38">
        <w:rPr>
          <w:b/>
          <w:bCs/>
        </w:rPr>
        <w:t>-0</w:t>
      </w:r>
      <w:r>
        <w:rPr>
          <w:b/>
          <w:bCs/>
        </w:rPr>
        <w:t>3</w:t>
      </w:r>
      <w:r w:rsidRPr="00451B38">
        <w:t xml:space="preserve">: </w:t>
      </w:r>
    </w:p>
    <w:p w14:paraId="01A7160A" w14:textId="674D6C93" w:rsidR="00634D17" w:rsidRPr="00634D17" w:rsidRDefault="00634D17" w:rsidP="00634D17">
      <w:pPr>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pacing w:line="360" w:lineRule="auto"/>
        <w:rPr>
          <w:lang w:val="de-DE"/>
        </w:rPr>
      </w:pPr>
      <w:r w:rsidRPr="00451B38">
        <w:t xml:space="preserve">The ECORD Facility Board </w:t>
      </w:r>
      <w:r w:rsidRPr="00634D17">
        <w:rPr>
          <w:lang w:val="en-US"/>
        </w:rPr>
        <w:t xml:space="preserve">ranks proposal #716 ‘Hawaiian Drowned Reefs’ as the highest-priority proposal within the “sea-level theme” and proposal #730 ‘Sabine Bank Sea Level’ a secondary priority. </w:t>
      </w:r>
    </w:p>
    <w:p w14:paraId="587793E0" w14:textId="77777777" w:rsidR="00634D17" w:rsidRDefault="00634D17" w:rsidP="00A407B2">
      <w:pPr>
        <w:spacing w:line="360" w:lineRule="auto"/>
        <w:rPr>
          <w:lang w:val="en-US"/>
        </w:rPr>
      </w:pPr>
    </w:p>
    <w:p w14:paraId="1914F50F" w14:textId="07259293" w:rsidR="00634D17" w:rsidRPr="00451B38" w:rsidRDefault="00634D17" w:rsidP="00634D17">
      <w:pPr>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pacing w:line="360" w:lineRule="auto"/>
        <w:rPr>
          <w:lang w:val="de-DE"/>
        </w:rPr>
      </w:pPr>
      <w:r>
        <w:rPr>
          <w:b/>
          <w:bCs/>
        </w:rPr>
        <w:t>ECORD FB Consensus 16-06</w:t>
      </w:r>
      <w:r w:rsidRPr="00451B38">
        <w:rPr>
          <w:b/>
          <w:bCs/>
        </w:rPr>
        <w:t>-0</w:t>
      </w:r>
      <w:r>
        <w:rPr>
          <w:b/>
          <w:bCs/>
        </w:rPr>
        <w:t>4</w:t>
      </w:r>
      <w:r w:rsidRPr="00451B38">
        <w:t xml:space="preserve">: </w:t>
      </w:r>
    </w:p>
    <w:p w14:paraId="540A01F9" w14:textId="0B241944" w:rsidR="00634D17" w:rsidRPr="00634D17" w:rsidRDefault="00634D17" w:rsidP="00634D17">
      <w:pPr>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pacing w:line="360" w:lineRule="auto"/>
        <w:rPr>
          <w:lang w:val="de-DE"/>
        </w:rPr>
      </w:pPr>
      <w:r w:rsidRPr="00451B38">
        <w:t xml:space="preserve">The ECORD Facility Board </w:t>
      </w:r>
      <w:r w:rsidRPr="00634D17">
        <w:rPr>
          <w:lang w:val="de-DE"/>
        </w:rPr>
        <w:t>considers proposal #879 ‘Corinth Active Rift Development’ as a high-priority proposal.</w:t>
      </w:r>
    </w:p>
    <w:p w14:paraId="7E70CCD1" w14:textId="77777777" w:rsidR="00634D17" w:rsidRDefault="00634D17" w:rsidP="00A407B2">
      <w:pPr>
        <w:spacing w:line="360" w:lineRule="auto"/>
        <w:rPr>
          <w:lang w:val="en-US"/>
        </w:rPr>
      </w:pPr>
    </w:p>
    <w:p w14:paraId="40A93162" w14:textId="77777777" w:rsidR="00D014B1" w:rsidRDefault="00D014B1" w:rsidP="00A407B2">
      <w:pPr>
        <w:spacing w:line="360" w:lineRule="auto"/>
        <w:rPr>
          <w:lang w:val="en-US"/>
        </w:rPr>
      </w:pPr>
    </w:p>
    <w:p w14:paraId="12B8152D" w14:textId="7A6BB525" w:rsidR="00E97549" w:rsidRPr="00E97549" w:rsidRDefault="00E97549" w:rsidP="00A407B2">
      <w:pPr>
        <w:spacing w:line="360" w:lineRule="auto"/>
        <w:rPr>
          <w:lang w:val="en-US"/>
        </w:rPr>
      </w:pPr>
      <w:r w:rsidRPr="00E97549">
        <w:rPr>
          <w:rFonts w:cs="TimesNewRomanPS-BoldMT"/>
          <w:b/>
          <w:color w:val="000000"/>
          <w:lang w:val="en-US"/>
        </w:rPr>
        <w:t xml:space="preserve">5. </w:t>
      </w:r>
      <w:r w:rsidR="005E376A">
        <w:rPr>
          <w:rFonts w:cs="TimesNewRomanPS-BoldMT"/>
          <w:b/>
          <w:color w:val="000000"/>
          <w:lang w:val="en-US"/>
        </w:rPr>
        <w:t xml:space="preserve">Preview of the </w:t>
      </w:r>
      <w:r w:rsidRPr="00E97549">
        <w:rPr>
          <w:rFonts w:cs="TimesNewRomanPS-BoldMT"/>
          <w:b/>
          <w:color w:val="000000"/>
          <w:lang w:val="en-US"/>
        </w:rPr>
        <w:t>M</w:t>
      </w:r>
      <w:r w:rsidR="005E376A">
        <w:rPr>
          <w:rFonts w:cs="TimesNewRomanPS-BoldMT"/>
          <w:b/>
          <w:color w:val="000000"/>
          <w:lang w:val="en-US"/>
        </w:rPr>
        <w:t xml:space="preserve">SP operation schedule for FY 2019 - </w:t>
      </w:r>
      <w:r w:rsidRPr="00E97549">
        <w:rPr>
          <w:rFonts w:cs="TimesNewRomanPS-BoldMT"/>
          <w:b/>
          <w:color w:val="000000"/>
          <w:lang w:val="en-US"/>
        </w:rPr>
        <w:t>20</w:t>
      </w:r>
      <w:r w:rsidR="005E376A">
        <w:rPr>
          <w:rFonts w:cs="TimesNewRomanPS-BoldMT"/>
          <w:b/>
          <w:color w:val="000000"/>
          <w:lang w:val="en-US"/>
        </w:rPr>
        <w:t>23</w:t>
      </w:r>
    </w:p>
    <w:p w14:paraId="37AC06A0" w14:textId="440760C5" w:rsidR="00451B38" w:rsidRDefault="005E376A" w:rsidP="00696640">
      <w:pPr>
        <w:spacing w:line="360" w:lineRule="auto"/>
        <w:jc w:val="both"/>
        <w:rPr>
          <w:lang w:val="de-DE"/>
        </w:rPr>
      </w:pPr>
      <w:r w:rsidRPr="008C50EC">
        <w:rPr>
          <w:lang w:val="en-US"/>
        </w:rPr>
        <w:t>MSP proposals th</w:t>
      </w:r>
      <w:r w:rsidR="00696640">
        <w:rPr>
          <w:lang w:val="en-US"/>
        </w:rPr>
        <w:t>at are currently at the ECORD FB</w:t>
      </w:r>
      <w:r w:rsidRPr="008C50EC">
        <w:rPr>
          <w:lang w:val="en-US"/>
        </w:rPr>
        <w:t xml:space="preserve"> were </w:t>
      </w:r>
      <w:r>
        <w:rPr>
          <w:lang w:val="en-US"/>
        </w:rPr>
        <w:t>discussed during</w:t>
      </w:r>
      <w:r w:rsidRPr="005E376A">
        <w:rPr>
          <w:lang w:val="de-DE"/>
        </w:rPr>
        <w:t xml:space="preserve"> </w:t>
      </w:r>
      <w:r>
        <w:rPr>
          <w:lang w:val="de-DE"/>
        </w:rPr>
        <w:t xml:space="preserve">a </w:t>
      </w:r>
      <w:r w:rsidR="00696640">
        <w:rPr>
          <w:lang w:val="de-DE"/>
        </w:rPr>
        <w:t>break</w:t>
      </w:r>
      <w:r w:rsidRPr="005E376A">
        <w:rPr>
          <w:lang w:val="de-DE"/>
        </w:rPr>
        <w:t xml:space="preserve">out meeting of </w:t>
      </w:r>
      <w:r>
        <w:rPr>
          <w:lang w:val="de-DE"/>
        </w:rPr>
        <w:t xml:space="preserve">the </w:t>
      </w:r>
      <w:r w:rsidRPr="005E376A">
        <w:rPr>
          <w:lang w:val="de-DE"/>
        </w:rPr>
        <w:t>EFB Science Board members</w:t>
      </w:r>
      <w:r>
        <w:rPr>
          <w:lang w:val="de-DE"/>
        </w:rPr>
        <w:t>.</w:t>
      </w:r>
      <w:r w:rsidR="00696640">
        <w:rPr>
          <w:lang w:val="de-DE"/>
        </w:rPr>
        <w:t xml:space="preserve"> Afterwards the recommendations of the EFB Science Board members were presented to and discussed with all meeting attendees. </w:t>
      </w:r>
    </w:p>
    <w:p w14:paraId="3F499BD0" w14:textId="77777777" w:rsidR="00211E70" w:rsidRDefault="00211E70" w:rsidP="00696640">
      <w:pPr>
        <w:spacing w:line="360" w:lineRule="auto"/>
        <w:jc w:val="both"/>
        <w:rPr>
          <w:lang w:val="de-DE"/>
        </w:rPr>
      </w:pPr>
    </w:p>
    <w:p w14:paraId="19C055D5" w14:textId="2EA7AC64" w:rsidR="00211E70" w:rsidRPr="00451B38" w:rsidRDefault="00211E70" w:rsidP="00211E70">
      <w:pPr>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pacing w:line="360" w:lineRule="auto"/>
        <w:rPr>
          <w:lang w:val="de-DE"/>
        </w:rPr>
      </w:pPr>
      <w:r>
        <w:rPr>
          <w:b/>
          <w:bCs/>
        </w:rPr>
        <w:t>ECORD FB Consensus 16-06</w:t>
      </w:r>
      <w:r w:rsidRPr="00451B38">
        <w:rPr>
          <w:b/>
          <w:bCs/>
        </w:rPr>
        <w:t>-0</w:t>
      </w:r>
      <w:r>
        <w:rPr>
          <w:b/>
          <w:bCs/>
        </w:rPr>
        <w:t>5</w:t>
      </w:r>
      <w:r w:rsidRPr="00451B38">
        <w:t xml:space="preserve">: </w:t>
      </w:r>
    </w:p>
    <w:p w14:paraId="02A9986F" w14:textId="4B94128B" w:rsidR="00211E70" w:rsidRPr="00211E70" w:rsidRDefault="00211E70" w:rsidP="00211E70">
      <w:pPr>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pacing w:line="360" w:lineRule="auto"/>
      </w:pPr>
      <w:r w:rsidRPr="00451B38">
        <w:t xml:space="preserve">The ECORD Facility Board </w:t>
      </w:r>
      <w:r w:rsidRPr="00211E70">
        <w:rPr>
          <w:lang w:val="en-US"/>
        </w:rPr>
        <w:t>acknowledges a substantial annual short fall (i.e. $5-10M) in ECORD funding to accomplish available and anticipated high quality, high impact science proposals that use high cost MSP drilling platforms. This is especially true, considering the renewal of the IODP Memoranda of Understandings (MoUs).</w:t>
      </w:r>
    </w:p>
    <w:p w14:paraId="74707834" w14:textId="77777777" w:rsidR="00211E70" w:rsidRDefault="00211E70" w:rsidP="00696640">
      <w:pPr>
        <w:spacing w:line="360" w:lineRule="auto"/>
        <w:jc w:val="both"/>
        <w:rPr>
          <w:lang w:val="de-DE"/>
        </w:rPr>
      </w:pPr>
    </w:p>
    <w:p w14:paraId="4B0482DD" w14:textId="6592B2FE" w:rsidR="00211E70" w:rsidRPr="00451B38" w:rsidRDefault="00211E70" w:rsidP="00211E70">
      <w:pPr>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pacing w:line="360" w:lineRule="auto"/>
        <w:rPr>
          <w:lang w:val="de-DE"/>
        </w:rPr>
      </w:pPr>
      <w:r>
        <w:rPr>
          <w:b/>
          <w:bCs/>
        </w:rPr>
        <w:t>ECORD FB Consensus 16-06</w:t>
      </w:r>
      <w:r w:rsidRPr="00451B38">
        <w:rPr>
          <w:b/>
          <w:bCs/>
        </w:rPr>
        <w:t>-0</w:t>
      </w:r>
      <w:r>
        <w:rPr>
          <w:b/>
          <w:bCs/>
        </w:rPr>
        <w:t>6</w:t>
      </w:r>
      <w:r w:rsidRPr="00451B38">
        <w:t xml:space="preserve">: </w:t>
      </w:r>
    </w:p>
    <w:p w14:paraId="071D44A3" w14:textId="1250A758" w:rsidR="00211E70" w:rsidRPr="00211E70" w:rsidRDefault="00211E70" w:rsidP="00211E70">
      <w:pPr>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pacing w:line="360" w:lineRule="auto"/>
        <w:rPr>
          <w:lang w:val="de-DE"/>
        </w:rPr>
      </w:pPr>
      <w:r w:rsidRPr="00451B38">
        <w:t xml:space="preserve">The ECORD Facility Board </w:t>
      </w:r>
      <w:r w:rsidRPr="00211E70">
        <w:rPr>
          <w:lang w:val="en-US"/>
        </w:rPr>
        <w:t>recommends that the proponents planning to use sea-bed drilling and long-piston coring apply for ship time early in the process within their national agencies to facilitate MSP proposal realization.</w:t>
      </w:r>
    </w:p>
    <w:p w14:paraId="1B87FD13" w14:textId="77777777" w:rsidR="00211E70" w:rsidRPr="00451B38" w:rsidRDefault="00211E70" w:rsidP="00696640">
      <w:pPr>
        <w:spacing w:line="360" w:lineRule="auto"/>
        <w:jc w:val="both"/>
        <w:rPr>
          <w:lang w:val="de-DE"/>
        </w:rPr>
      </w:pPr>
    </w:p>
    <w:p w14:paraId="527EE9F2" w14:textId="5A049D42" w:rsidR="00211E70" w:rsidRPr="00211E70" w:rsidRDefault="00211E70" w:rsidP="00211E70">
      <w:pPr>
        <w:pStyle w:val="Paragraphedeliste"/>
        <w:numPr>
          <w:ilvl w:val="0"/>
          <w:numId w:val="3"/>
        </w:numPr>
        <w:spacing w:line="360" w:lineRule="auto"/>
        <w:jc w:val="both"/>
        <w:rPr>
          <w:lang w:val="de-DE"/>
        </w:rPr>
      </w:pPr>
      <w:r>
        <w:rPr>
          <w:b/>
          <w:bCs/>
          <w:lang w:val="en-US"/>
        </w:rPr>
        <w:t>ACTION (ESO</w:t>
      </w:r>
      <w:r w:rsidRPr="00634D17">
        <w:rPr>
          <w:b/>
          <w:bCs/>
          <w:lang w:val="en-US"/>
        </w:rPr>
        <w:t>)</w:t>
      </w:r>
      <w:r w:rsidRPr="00634D17">
        <w:rPr>
          <w:lang w:val="en-US"/>
        </w:rPr>
        <w:t xml:space="preserve">: </w:t>
      </w:r>
      <w:r w:rsidRPr="00211E70">
        <w:rPr>
          <w:lang w:val="en-US"/>
        </w:rPr>
        <w:t>The E</w:t>
      </w:r>
      <w:r>
        <w:rPr>
          <w:lang w:val="en-US"/>
        </w:rPr>
        <w:t xml:space="preserve">CORD </w:t>
      </w:r>
      <w:r w:rsidRPr="00451B38">
        <w:t>Facility Board</w:t>
      </w:r>
      <w:r w:rsidRPr="00211E70">
        <w:rPr>
          <w:lang w:val="en-US"/>
        </w:rPr>
        <w:t xml:space="preserve"> recommends that ESO contacts international research fleet operators to evaluate possible costs of national research vessels to carry sea-bed drills or use of long-piston cores.</w:t>
      </w:r>
    </w:p>
    <w:p w14:paraId="29CAF8C3" w14:textId="77777777" w:rsidR="00634D17" w:rsidRDefault="00634D17" w:rsidP="00A407B2">
      <w:pPr>
        <w:spacing w:line="360" w:lineRule="auto"/>
        <w:rPr>
          <w:lang w:val="de-DE"/>
        </w:rPr>
      </w:pPr>
    </w:p>
    <w:p w14:paraId="0B8E52F9" w14:textId="77777777" w:rsidR="00211E70" w:rsidRDefault="00211E70" w:rsidP="00A407B2">
      <w:pPr>
        <w:spacing w:line="360" w:lineRule="auto"/>
        <w:rPr>
          <w:lang w:val="de-DE"/>
        </w:rPr>
      </w:pPr>
    </w:p>
    <w:p w14:paraId="39F9B3CF" w14:textId="77777777" w:rsidR="00211E70" w:rsidRDefault="00211E70" w:rsidP="00A407B2">
      <w:pPr>
        <w:spacing w:line="360" w:lineRule="auto"/>
        <w:rPr>
          <w:lang w:val="de-DE"/>
        </w:rPr>
      </w:pPr>
    </w:p>
    <w:p w14:paraId="440A30F0" w14:textId="16211170" w:rsidR="00E97549" w:rsidRPr="00E97549" w:rsidRDefault="00E97549" w:rsidP="00A407B2">
      <w:pPr>
        <w:widowControl w:val="0"/>
        <w:autoSpaceDE w:val="0"/>
        <w:autoSpaceDN w:val="0"/>
        <w:adjustRightInd w:val="0"/>
        <w:spacing w:line="360" w:lineRule="auto"/>
        <w:rPr>
          <w:rFonts w:cs="TimesNewRomanPS-BoldMT"/>
          <w:b/>
          <w:color w:val="000000"/>
          <w:lang w:val="en-US"/>
        </w:rPr>
      </w:pPr>
      <w:r w:rsidRPr="00E97549">
        <w:rPr>
          <w:rFonts w:cs="TimesNewRomanPS-BoldMT"/>
          <w:b/>
          <w:color w:val="000000"/>
          <w:lang w:val="en-US"/>
        </w:rPr>
        <w:t>6. Procedures and issues regarding EFB activities and MSP operations</w:t>
      </w:r>
    </w:p>
    <w:p w14:paraId="4ED02B96" w14:textId="388EA4FB" w:rsidR="00B53320" w:rsidRDefault="00696640" w:rsidP="00A407B2">
      <w:pPr>
        <w:spacing w:line="360" w:lineRule="auto"/>
        <w:jc w:val="both"/>
        <w:rPr>
          <w:lang w:val="de-DE"/>
        </w:rPr>
      </w:pPr>
      <w:r>
        <w:rPr>
          <w:lang w:val="de-DE"/>
        </w:rPr>
        <w:t>W</w:t>
      </w:r>
      <w:r w:rsidR="00E97549">
        <w:rPr>
          <w:lang w:val="de-DE"/>
        </w:rPr>
        <w:t xml:space="preserve">. </w:t>
      </w:r>
      <w:r>
        <w:rPr>
          <w:lang w:val="de-DE"/>
        </w:rPr>
        <w:t>Roest</w:t>
      </w:r>
      <w:r w:rsidR="00E97549">
        <w:rPr>
          <w:lang w:val="de-DE"/>
        </w:rPr>
        <w:t xml:space="preserve"> presented the </w:t>
      </w:r>
      <w:r>
        <w:rPr>
          <w:lang w:val="de-DE"/>
        </w:rPr>
        <w:t>United Nations Convention on the Law of the Sea</w:t>
      </w:r>
      <w:r w:rsidR="005250EA">
        <w:rPr>
          <w:lang w:val="de-DE"/>
        </w:rPr>
        <w:t xml:space="preserve"> and a potential impact on ECORD’s activities was discussed.</w:t>
      </w:r>
      <w:r w:rsidR="00E97549">
        <w:rPr>
          <w:lang w:val="de-DE"/>
        </w:rPr>
        <w:t xml:space="preserve"> </w:t>
      </w:r>
      <w:r w:rsidR="005250EA">
        <w:rPr>
          <w:lang w:val="de-DE"/>
        </w:rPr>
        <w:t>D. McInroy</w:t>
      </w:r>
      <w:r w:rsidR="00E97549">
        <w:rPr>
          <w:lang w:val="de-DE"/>
        </w:rPr>
        <w:t xml:space="preserve"> reported on th</w:t>
      </w:r>
      <w:r w:rsidR="00B53320">
        <w:rPr>
          <w:lang w:val="de-DE"/>
        </w:rPr>
        <w:t xml:space="preserve">e </w:t>
      </w:r>
      <w:r w:rsidR="005250EA">
        <w:rPr>
          <w:lang w:val="de-DE"/>
        </w:rPr>
        <w:t>implementation plan for the Amphibious Drilling Proposals</w:t>
      </w:r>
      <w:r w:rsidR="00E97549">
        <w:rPr>
          <w:lang w:val="de-DE"/>
        </w:rPr>
        <w:t xml:space="preserve">. </w:t>
      </w:r>
    </w:p>
    <w:p w14:paraId="565A1BE0" w14:textId="77777777" w:rsidR="00211E70" w:rsidRDefault="00211E70" w:rsidP="00A407B2">
      <w:pPr>
        <w:spacing w:line="360" w:lineRule="auto"/>
        <w:jc w:val="both"/>
        <w:rPr>
          <w:lang w:val="de-DE"/>
        </w:rPr>
      </w:pPr>
    </w:p>
    <w:p w14:paraId="5281E23C" w14:textId="16B1868F" w:rsidR="00211E70" w:rsidRPr="00211E70" w:rsidRDefault="00211E70" w:rsidP="00211E70">
      <w:pPr>
        <w:pStyle w:val="Paragraphedeliste"/>
        <w:numPr>
          <w:ilvl w:val="0"/>
          <w:numId w:val="3"/>
        </w:numPr>
        <w:spacing w:line="360" w:lineRule="auto"/>
        <w:jc w:val="both"/>
        <w:rPr>
          <w:lang w:val="de-DE"/>
        </w:rPr>
      </w:pPr>
      <w:r>
        <w:rPr>
          <w:b/>
          <w:bCs/>
          <w:lang w:val="en-US"/>
        </w:rPr>
        <w:t>ACTION (EFB</w:t>
      </w:r>
      <w:r w:rsidRPr="00634D17">
        <w:rPr>
          <w:b/>
          <w:bCs/>
          <w:lang w:val="en-US"/>
        </w:rPr>
        <w:t>)</w:t>
      </w:r>
      <w:r w:rsidRPr="00634D17">
        <w:rPr>
          <w:lang w:val="en-US"/>
        </w:rPr>
        <w:t xml:space="preserve">: </w:t>
      </w:r>
      <w:r w:rsidRPr="00211E70">
        <w:rPr>
          <w:lang w:val="en-US"/>
        </w:rPr>
        <w:t>The E</w:t>
      </w:r>
      <w:r>
        <w:rPr>
          <w:lang w:val="en-US"/>
        </w:rPr>
        <w:t xml:space="preserve">CORD </w:t>
      </w:r>
      <w:r w:rsidRPr="00451B38">
        <w:t>Facility Board</w:t>
      </w:r>
      <w:r w:rsidRPr="00211E70">
        <w:rPr>
          <w:lang w:val="en-US"/>
        </w:rPr>
        <w:t xml:space="preserve"> members will </w:t>
      </w:r>
      <w:r w:rsidRPr="00211E70">
        <w:rPr>
          <w:lang w:val="de-DE"/>
        </w:rPr>
        <w:t xml:space="preserve">review documents </w:t>
      </w:r>
      <w:r w:rsidRPr="00211E70">
        <w:rPr>
          <w:lang w:val="en-US"/>
        </w:rPr>
        <w:t>on policies and guidelines and respond to IODP-SSO.</w:t>
      </w:r>
    </w:p>
    <w:p w14:paraId="2333BA26" w14:textId="7A7709CA" w:rsidR="00B53320" w:rsidRDefault="00B53320" w:rsidP="00A407B2">
      <w:pPr>
        <w:spacing w:line="360" w:lineRule="auto"/>
        <w:rPr>
          <w:lang w:val="en-US"/>
        </w:rPr>
      </w:pPr>
    </w:p>
    <w:p w14:paraId="462EF144" w14:textId="0A5F768A" w:rsidR="00B53320" w:rsidRDefault="005250EA" w:rsidP="00A407B2">
      <w:pPr>
        <w:spacing w:line="360" w:lineRule="auto"/>
        <w:rPr>
          <w:rFonts w:cs="TimesNewRomanPS-BoldMT"/>
          <w:b/>
          <w:color w:val="000000"/>
          <w:lang w:val="en-US"/>
        </w:rPr>
      </w:pPr>
      <w:r>
        <w:rPr>
          <w:rFonts w:cs="TimesNewRomanPS-BoldMT"/>
          <w:b/>
          <w:color w:val="000000"/>
          <w:lang w:val="en-US"/>
        </w:rPr>
        <w:t>9</w:t>
      </w:r>
      <w:r w:rsidR="00DB7D17" w:rsidRPr="00DB7D17">
        <w:rPr>
          <w:rFonts w:cs="TimesNewRomanPS-BoldMT"/>
          <w:b/>
          <w:color w:val="000000"/>
          <w:lang w:val="en-US"/>
        </w:rPr>
        <w:t>. Next EFB meeting</w:t>
      </w:r>
    </w:p>
    <w:p w14:paraId="7AF8F5BD" w14:textId="4ADFF240" w:rsidR="006F3FCE" w:rsidRPr="00451B38" w:rsidRDefault="006F3FCE" w:rsidP="00A407B2">
      <w:pPr>
        <w:spacing w:line="360" w:lineRule="auto"/>
      </w:pPr>
    </w:p>
    <w:p w14:paraId="3AE370BD" w14:textId="453738B8" w:rsidR="005250EA" w:rsidRDefault="005250EA" w:rsidP="00A407B2">
      <w:pPr>
        <w:pStyle w:val="Paragraphedeliste"/>
        <w:numPr>
          <w:ilvl w:val="0"/>
          <w:numId w:val="3"/>
        </w:numPr>
        <w:spacing w:line="360" w:lineRule="auto"/>
        <w:jc w:val="both"/>
        <w:rPr>
          <w:lang w:val="de-DE"/>
        </w:rPr>
      </w:pPr>
      <w:r>
        <w:rPr>
          <w:b/>
          <w:bCs/>
          <w:lang w:val="en-US"/>
        </w:rPr>
        <w:t>ACTION (N. Hallmann</w:t>
      </w:r>
      <w:r w:rsidR="006F3FCE" w:rsidRPr="00451B38">
        <w:rPr>
          <w:b/>
          <w:bCs/>
          <w:lang w:val="en-US"/>
        </w:rPr>
        <w:t>)</w:t>
      </w:r>
      <w:r w:rsidR="006F3FCE" w:rsidRPr="00451B38">
        <w:rPr>
          <w:lang w:val="en-US"/>
        </w:rPr>
        <w:t xml:space="preserve">: to get in contact with </w:t>
      </w:r>
      <w:r>
        <w:rPr>
          <w:lang w:val="en-US"/>
        </w:rPr>
        <w:t>potential hosts o</w:t>
      </w:r>
      <w:r w:rsidR="00FE3E27">
        <w:rPr>
          <w:lang w:val="en-US"/>
        </w:rPr>
        <w:t xml:space="preserve">f the next </w:t>
      </w:r>
      <w:r w:rsidR="00D014B1">
        <w:rPr>
          <w:lang w:val="en-US"/>
        </w:rPr>
        <w:t>ECORD Facility Board</w:t>
      </w:r>
      <w:r w:rsidR="006F3FCE" w:rsidRPr="00451B38">
        <w:rPr>
          <w:lang w:val="en-US"/>
        </w:rPr>
        <w:t xml:space="preserve"> meeting.</w:t>
      </w:r>
    </w:p>
    <w:p w14:paraId="10612D5A" w14:textId="77777777" w:rsidR="005250EA" w:rsidRDefault="005250EA" w:rsidP="005250EA">
      <w:pPr>
        <w:spacing w:line="360" w:lineRule="auto"/>
        <w:jc w:val="both"/>
        <w:rPr>
          <w:lang w:val="de-DE"/>
        </w:rPr>
      </w:pPr>
    </w:p>
    <w:p w14:paraId="0BCBCDD2" w14:textId="77777777" w:rsidR="005250EA" w:rsidRDefault="005250EA" w:rsidP="005250EA">
      <w:pPr>
        <w:spacing w:line="360" w:lineRule="auto"/>
        <w:jc w:val="both"/>
        <w:rPr>
          <w:lang w:val="de-DE"/>
        </w:rPr>
      </w:pPr>
    </w:p>
    <w:p w14:paraId="404611F6" w14:textId="77777777" w:rsidR="00FE3E27" w:rsidRDefault="00FE3E27" w:rsidP="005250EA">
      <w:pPr>
        <w:spacing w:line="360" w:lineRule="auto"/>
        <w:jc w:val="both"/>
        <w:rPr>
          <w:lang w:val="de-DE"/>
        </w:rPr>
      </w:pPr>
    </w:p>
    <w:p w14:paraId="5B2BCF60" w14:textId="77777777" w:rsidR="00FE3E27" w:rsidRDefault="00FE3E27" w:rsidP="005250EA">
      <w:pPr>
        <w:spacing w:line="360" w:lineRule="auto"/>
        <w:jc w:val="both"/>
        <w:rPr>
          <w:lang w:val="de-DE"/>
        </w:rPr>
      </w:pPr>
    </w:p>
    <w:p w14:paraId="24A39B07" w14:textId="5B273B0D" w:rsidR="005250EA" w:rsidRPr="005250EA" w:rsidRDefault="005250EA" w:rsidP="005250EA">
      <w:pPr>
        <w:spacing w:line="360" w:lineRule="auto"/>
        <w:jc w:val="both"/>
        <w:rPr>
          <w:lang w:val="de-DE"/>
        </w:rPr>
      </w:pPr>
      <w:r>
        <w:rPr>
          <w:lang w:val="de-DE"/>
        </w:rPr>
        <w:t>T</w:t>
      </w:r>
      <w:r w:rsidRPr="005250EA">
        <w:rPr>
          <w:lang w:val="de-DE"/>
        </w:rPr>
        <w:t xml:space="preserve">his </w:t>
      </w:r>
      <w:r w:rsidR="00D014B1">
        <w:rPr>
          <w:lang w:val="de-DE"/>
        </w:rPr>
        <w:t>ECORD Facility Board</w:t>
      </w:r>
      <w:r>
        <w:rPr>
          <w:lang w:val="de-DE"/>
        </w:rPr>
        <w:t xml:space="preserve"> meeting was</w:t>
      </w:r>
      <w:r w:rsidRPr="005250EA">
        <w:rPr>
          <w:lang w:val="de-DE"/>
        </w:rPr>
        <w:t xml:space="preserve"> organized in cooperation with the Royal Flemish Academy of Science and Arts of Belgium (KVAB).</w:t>
      </w:r>
    </w:p>
    <w:sectPr w:rsidR="005250EA" w:rsidRPr="005250EA" w:rsidSect="00A407B2">
      <w:footerReference w:type="even" r:id="rId9"/>
      <w:footerReference w:type="default" r:id="rId10"/>
      <w:pgSz w:w="11900" w:h="16840"/>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F7DBD9" w14:textId="77777777" w:rsidR="005250EA" w:rsidRDefault="005250EA" w:rsidP="00C22C93">
      <w:r>
        <w:separator/>
      </w:r>
    </w:p>
  </w:endnote>
  <w:endnote w:type="continuationSeparator" w:id="0">
    <w:p w14:paraId="2B0A8C17" w14:textId="77777777" w:rsidR="005250EA" w:rsidRDefault="005250EA" w:rsidP="00C22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A00002EF" w:usb1="4000004B" w:usb2="00000000" w:usb3="00000000" w:csb0="000000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TimesNewRomanPS-BoldMT">
    <w:altName w:val="Cambria"/>
    <w:panose1 w:val="00000000000000000000"/>
    <w:charset w:val="4D"/>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888E0D" w14:textId="77777777" w:rsidR="005250EA" w:rsidRDefault="005250EA" w:rsidP="00C22C93">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11816EE9" w14:textId="77777777" w:rsidR="005250EA" w:rsidRDefault="005250EA">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F7F7C7" w14:textId="77777777" w:rsidR="005250EA" w:rsidRDefault="005250EA" w:rsidP="00C22C93">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694E0B">
      <w:rPr>
        <w:rStyle w:val="Numrodepage"/>
        <w:noProof/>
      </w:rPr>
      <w:t>1</w:t>
    </w:r>
    <w:r>
      <w:rPr>
        <w:rStyle w:val="Numrodepage"/>
      </w:rPr>
      <w:fldChar w:fldCharType="end"/>
    </w:r>
  </w:p>
  <w:p w14:paraId="25453B12" w14:textId="77777777" w:rsidR="005250EA" w:rsidRDefault="005250EA">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FE7D77" w14:textId="77777777" w:rsidR="005250EA" w:rsidRDefault="005250EA" w:rsidP="00C22C93">
      <w:r>
        <w:separator/>
      </w:r>
    </w:p>
  </w:footnote>
  <w:footnote w:type="continuationSeparator" w:id="0">
    <w:p w14:paraId="2F151A92" w14:textId="77777777" w:rsidR="005250EA" w:rsidRDefault="005250EA" w:rsidP="00C22C9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9A73D4"/>
    <w:multiLevelType w:val="hybridMultilevel"/>
    <w:tmpl w:val="C0643B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99F74DF"/>
    <w:multiLevelType w:val="hybridMultilevel"/>
    <w:tmpl w:val="89CE13D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CCA752E"/>
    <w:multiLevelType w:val="hybridMultilevel"/>
    <w:tmpl w:val="6F4C29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D861F06"/>
    <w:multiLevelType w:val="hybridMultilevel"/>
    <w:tmpl w:val="E586D8C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FCE"/>
    <w:rsid w:val="00211E70"/>
    <w:rsid w:val="00260601"/>
    <w:rsid w:val="00406244"/>
    <w:rsid w:val="00432930"/>
    <w:rsid w:val="00451B38"/>
    <w:rsid w:val="004820CF"/>
    <w:rsid w:val="005250EA"/>
    <w:rsid w:val="005253BD"/>
    <w:rsid w:val="005B0BF5"/>
    <w:rsid w:val="005E376A"/>
    <w:rsid w:val="0061392E"/>
    <w:rsid w:val="00614154"/>
    <w:rsid w:val="00625CC2"/>
    <w:rsid w:val="00634D17"/>
    <w:rsid w:val="00694E0B"/>
    <w:rsid w:val="00696640"/>
    <w:rsid w:val="006F3FCE"/>
    <w:rsid w:val="006F4743"/>
    <w:rsid w:val="007D5894"/>
    <w:rsid w:val="008C50EC"/>
    <w:rsid w:val="00937BF8"/>
    <w:rsid w:val="00A407B2"/>
    <w:rsid w:val="00AA3FDC"/>
    <w:rsid w:val="00B53320"/>
    <w:rsid w:val="00B85CC8"/>
    <w:rsid w:val="00C22C93"/>
    <w:rsid w:val="00D014B1"/>
    <w:rsid w:val="00D46D80"/>
    <w:rsid w:val="00DB7D17"/>
    <w:rsid w:val="00E06069"/>
    <w:rsid w:val="00E1655A"/>
    <w:rsid w:val="00E97549"/>
    <w:rsid w:val="00EA1A57"/>
    <w:rsid w:val="00FC5C51"/>
    <w:rsid w:val="00FE3E2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C79A0D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B0BF5"/>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5B0BF5"/>
    <w:rPr>
      <w:rFonts w:ascii="Lucida Grande" w:hAnsi="Lucida Grande" w:cs="Lucida Grande"/>
      <w:sz w:val="18"/>
      <w:szCs w:val="18"/>
    </w:rPr>
  </w:style>
  <w:style w:type="paragraph" w:styleId="Paragraphedeliste">
    <w:name w:val="List Paragraph"/>
    <w:basedOn w:val="Normal"/>
    <w:uiPriority w:val="34"/>
    <w:qFormat/>
    <w:rsid w:val="005B0BF5"/>
    <w:pPr>
      <w:ind w:left="720"/>
      <w:contextualSpacing/>
    </w:pPr>
  </w:style>
  <w:style w:type="paragraph" w:styleId="Pieddepage">
    <w:name w:val="footer"/>
    <w:basedOn w:val="Normal"/>
    <w:link w:val="PieddepageCar"/>
    <w:uiPriority w:val="99"/>
    <w:unhideWhenUsed/>
    <w:rsid w:val="00C22C93"/>
    <w:pPr>
      <w:tabs>
        <w:tab w:val="center" w:pos="4536"/>
        <w:tab w:val="right" w:pos="9072"/>
      </w:tabs>
    </w:pPr>
  </w:style>
  <w:style w:type="character" w:customStyle="1" w:styleId="PieddepageCar">
    <w:name w:val="Pied de page Car"/>
    <w:basedOn w:val="Policepardfaut"/>
    <w:link w:val="Pieddepage"/>
    <w:uiPriority w:val="99"/>
    <w:rsid w:val="00C22C93"/>
  </w:style>
  <w:style w:type="character" w:styleId="Numrodepage">
    <w:name w:val="page number"/>
    <w:basedOn w:val="Policepardfaut"/>
    <w:uiPriority w:val="99"/>
    <w:semiHidden/>
    <w:unhideWhenUsed/>
    <w:rsid w:val="00C22C93"/>
  </w:style>
  <w:style w:type="paragraph" w:styleId="NormalWeb">
    <w:name w:val="Normal (Web)"/>
    <w:basedOn w:val="Normal"/>
    <w:uiPriority w:val="99"/>
    <w:semiHidden/>
    <w:unhideWhenUsed/>
    <w:rsid w:val="00634D17"/>
    <w:pPr>
      <w:spacing w:before="100" w:beforeAutospacing="1" w:after="100" w:afterAutospacing="1"/>
    </w:pPr>
    <w:rPr>
      <w:rFonts w:ascii="Times" w:hAnsi="Times" w:cs="Times New Roman"/>
      <w:sz w:val="20"/>
      <w:szCs w:val="20"/>
      <w:lang w:val="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B0BF5"/>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5B0BF5"/>
    <w:rPr>
      <w:rFonts w:ascii="Lucida Grande" w:hAnsi="Lucida Grande" w:cs="Lucida Grande"/>
      <w:sz w:val="18"/>
      <w:szCs w:val="18"/>
    </w:rPr>
  </w:style>
  <w:style w:type="paragraph" w:styleId="Paragraphedeliste">
    <w:name w:val="List Paragraph"/>
    <w:basedOn w:val="Normal"/>
    <w:uiPriority w:val="34"/>
    <w:qFormat/>
    <w:rsid w:val="005B0BF5"/>
    <w:pPr>
      <w:ind w:left="720"/>
      <w:contextualSpacing/>
    </w:pPr>
  </w:style>
  <w:style w:type="paragraph" w:styleId="Pieddepage">
    <w:name w:val="footer"/>
    <w:basedOn w:val="Normal"/>
    <w:link w:val="PieddepageCar"/>
    <w:uiPriority w:val="99"/>
    <w:unhideWhenUsed/>
    <w:rsid w:val="00C22C93"/>
    <w:pPr>
      <w:tabs>
        <w:tab w:val="center" w:pos="4536"/>
        <w:tab w:val="right" w:pos="9072"/>
      </w:tabs>
    </w:pPr>
  </w:style>
  <w:style w:type="character" w:customStyle="1" w:styleId="PieddepageCar">
    <w:name w:val="Pied de page Car"/>
    <w:basedOn w:val="Policepardfaut"/>
    <w:link w:val="Pieddepage"/>
    <w:uiPriority w:val="99"/>
    <w:rsid w:val="00C22C93"/>
  </w:style>
  <w:style w:type="character" w:styleId="Numrodepage">
    <w:name w:val="page number"/>
    <w:basedOn w:val="Policepardfaut"/>
    <w:uiPriority w:val="99"/>
    <w:semiHidden/>
    <w:unhideWhenUsed/>
    <w:rsid w:val="00C22C93"/>
  </w:style>
  <w:style w:type="paragraph" w:styleId="NormalWeb">
    <w:name w:val="Normal (Web)"/>
    <w:basedOn w:val="Normal"/>
    <w:uiPriority w:val="99"/>
    <w:semiHidden/>
    <w:unhideWhenUsed/>
    <w:rsid w:val="00634D17"/>
    <w:pPr>
      <w:spacing w:before="100" w:beforeAutospacing="1" w:after="100" w:afterAutospacing="1"/>
    </w:pPr>
    <w:rPr>
      <w:rFonts w:ascii="Times" w:hAnsi="Times" w:cs="Times New Roman"/>
      <w:sz w:val="20"/>
      <w:szCs w:val="2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4554">
      <w:bodyDiv w:val="1"/>
      <w:marLeft w:val="0"/>
      <w:marRight w:val="0"/>
      <w:marTop w:val="0"/>
      <w:marBottom w:val="0"/>
      <w:divBdr>
        <w:top w:val="none" w:sz="0" w:space="0" w:color="auto"/>
        <w:left w:val="none" w:sz="0" w:space="0" w:color="auto"/>
        <w:bottom w:val="none" w:sz="0" w:space="0" w:color="auto"/>
        <w:right w:val="none" w:sz="0" w:space="0" w:color="auto"/>
      </w:divBdr>
    </w:div>
    <w:div w:id="26763912">
      <w:bodyDiv w:val="1"/>
      <w:marLeft w:val="0"/>
      <w:marRight w:val="0"/>
      <w:marTop w:val="0"/>
      <w:marBottom w:val="0"/>
      <w:divBdr>
        <w:top w:val="none" w:sz="0" w:space="0" w:color="auto"/>
        <w:left w:val="none" w:sz="0" w:space="0" w:color="auto"/>
        <w:bottom w:val="none" w:sz="0" w:space="0" w:color="auto"/>
        <w:right w:val="none" w:sz="0" w:space="0" w:color="auto"/>
      </w:divBdr>
    </w:div>
    <w:div w:id="137966522">
      <w:bodyDiv w:val="1"/>
      <w:marLeft w:val="0"/>
      <w:marRight w:val="0"/>
      <w:marTop w:val="0"/>
      <w:marBottom w:val="0"/>
      <w:divBdr>
        <w:top w:val="none" w:sz="0" w:space="0" w:color="auto"/>
        <w:left w:val="none" w:sz="0" w:space="0" w:color="auto"/>
        <w:bottom w:val="none" w:sz="0" w:space="0" w:color="auto"/>
        <w:right w:val="none" w:sz="0" w:space="0" w:color="auto"/>
      </w:divBdr>
    </w:div>
    <w:div w:id="300813427">
      <w:bodyDiv w:val="1"/>
      <w:marLeft w:val="0"/>
      <w:marRight w:val="0"/>
      <w:marTop w:val="0"/>
      <w:marBottom w:val="0"/>
      <w:divBdr>
        <w:top w:val="none" w:sz="0" w:space="0" w:color="auto"/>
        <w:left w:val="none" w:sz="0" w:space="0" w:color="auto"/>
        <w:bottom w:val="none" w:sz="0" w:space="0" w:color="auto"/>
        <w:right w:val="none" w:sz="0" w:space="0" w:color="auto"/>
      </w:divBdr>
    </w:div>
    <w:div w:id="444154584">
      <w:bodyDiv w:val="1"/>
      <w:marLeft w:val="0"/>
      <w:marRight w:val="0"/>
      <w:marTop w:val="0"/>
      <w:marBottom w:val="0"/>
      <w:divBdr>
        <w:top w:val="none" w:sz="0" w:space="0" w:color="auto"/>
        <w:left w:val="none" w:sz="0" w:space="0" w:color="auto"/>
        <w:bottom w:val="none" w:sz="0" w:space="0" w:color="auto"/>
        <w:right w:val="none" w:sz="0" w:space="0" w:color="auto"/>
      </w:divBdr>
    </w:div>
    <w:div w:id="470513607">
      <w:bodyDiv w:val="1"/>
      <w:marLeft w:val="0"/>
      <w:marRight w:val="0"/>
      <w:marTop w:val="0"/>
      <w:marBottom w:val="0"/>
      <w:divBdr>
        <w:top w:val="none" w:sz="0" w:space="0" w:color="auto"/>
        <w:left w:val="none" w:sz="0" w:space="0" w:color="auto"/>
        <w:bottom w:val="none" w:sz="0" w:space="0" w:color="auto"/>
        <w:right w:val="none" w:sz="0" w:space="0" w:color="auto"/>
      </w:divBdr>
    </w:div>
    <w:div w:id="495195758">
      <w:bodyDiv w:val="1"/>
      <w:marLeft w:val="0"/>
      <w:marRight w:val="0"/>
      <w:marTop w:val="0"/>
      <w:marBottom w:val="0"/>
      <w:divBdr>
        <w:top w:val="none" w:sz="0" w:space="0" w:color="auto"/>
        <w:left w:val="none" w:sz="0" w:space="0" w:color="auto"/>
        <w:bottom w:val="none" w:sz="0" w:space="0" w:color="auto"/>
        <w:right w:val="none" w:sz="0" w:space="0" w:color="auto"/>
      </w:divBdr>
    </w:div>
    <w:div w:id="539631906">
      <w:bodyDiv w:val="1"/>
      <w:marLeft w:val="0"/>
      <w:marRight w:val="0"/>
      <w:marTop w:val="0"/>
      <w:marBottom w:val="0"/>
      <w:divBdr>
        <w:top w:val="none" w:sz="0" w:space="0" w:color="auto"/>
        <w:left w:val="none" w:sz="0" w:space="0" w:color="auto"/>
        <w:bottom w:val="none" w:sz="0" w:space="0" w:color="auto"/>
        <w:right w:val="none" w:sz="0" w:space="0" w:color="auto"/>
      </w:divBdr>
    </w:div>
    <w:div w:id="606427397">
      <w:bodyDiv w:val="1"/>
      <w:marLeft w:val="0"/>
      <w:marRight w:val="0"/>
      <w:marTop w:val="0"/>
      <w:marBottom w:val="0"/>
      <w:divBdr>
        <w:top w:val="none" w:sz="0" w:space="0" w:color="auto"/>
        <w:left w:val="none" w:sz="0" w:space="0" w:color="auto"/>
        <w:bottom w:val="none" w:sz="0" w:space="0" w:color="auto"/>
        <w:right w:val="none" w:sz="0" w:space="0" w:color="auto"/>
      </w:divBdr>
    </w:div>
    <w:div w:id="836724298">
      <w:bodyDiv w:val="1"/>
      <w:marLeft w:val="0"/>
      <w:marRight w:val="0"/>
      <w:marTop w:val="0"/>
      <w:marBottom w:val="0"/>
      <w:divBdr>
        <w:top w:val="none" w:sz="0" w:space="0" w:color="auto"/>
        <w:left w:val="none" w:sz="0" w:space="0" w:color="auto"/>
        <w:bottom w:val="none" w:sz="0" w:space="0" w:color="auto"/>
        <w:right w:val="none" w:sz="0" w:space="0" w:color="auto"/>
      </w:divBdr>
    </w:div>
    <w:div w:id="846361566">
      <w:bodyDiv w:val="1"/>
      <w:marLeft w:val="0"/>
      <w:marRight w:val="0"/>
      <w:marTop w:val="0"/>
      <w:marBottom w:val="0"/>
      <w:divBdr>
        <w:top w:val="none" w:sz="0" w:space="0" w:color="auto"/>
        <w:left w:val="none" w:sz="0" w:space="0" w:color="auto"/>
        <w:bottom w:val="none" w:sz="0" w:space="0" w:color="auto"/>
        <w:right w:val="none" w:sz="0" w:space="0" w:color="auto"/>
      </w:divBdr>
    </w:div>
    <w:div w:id="894510474">
      <w:bodyDiv w:val="1"/>
      <w:marLeft w:val="0"/>
      <w:marRight w:val="0"/>
      <w:marTop w:val="0"/>
      <w:marBottom w:val="0"/>
      <w:divBdr>
        <w:top w:val="none" w:sz="0" w:space="0" w:color="auto"/>
        <w:left w:val="none" w:sz="0" w:space="0" w:color="auto"/>
        <w:bottom w:val="none" w:sz="0" w:space="0" w:color="auto"/>
        <w:right w:val="none" w:sz="0" w:space="0" w:color="auto"/>
      </w:divBdr>
    </w:div>
    <w:div w:id="936869757">
      <w:bodyDiv w:val="1"/>
      <w:marLeft w:val="0"/>
      <w:marRight w:val="0"/>
      <w:marTop w:val="0"/>
      <w:marBottom w:val="0"/>
      <w:divBdr>
        <w:top w:val="none" w:sz="0" w:space="0" w:color="auto"/>
        <w:left w:val="none" w:sz="0" w:space="0" w:color="auto"/>
        <w:bottom w:val="none" w:sz="0" w:space="0" w:color="auto"/>
        <w:right w:val="none" w:sz="0" w:space="0" w:color="auto"/>
      </w:divBdr>
    </w:div>
    <w:div w:id="1038243887">
      <w:bodyDiv w:val="1"/>
      <w:marLeft w:val="0"/>
      <w:marRight w:val="0"/>
      <w:marTop w:val="0"/>
      <w:marBottom w:val="0"/>
      <w:divBdr>
        <w:top w:val="none" w:sz="0" w:space="0" w:color="auto"/>
        <w:left w:val="none" w:sz="0" w:space="0" w:color="auto"/>
        <w:bottom w:val="none" w:sz="0" w:space="0" w:color="auto"/>
        <w:right w:val="none" w:sz="0" w:space="0" w:color="auto"/>
      </w:divBdr>
    </w:div>
    <w:div w:id="1042513862">
      <w:bodyDiv w:val="1"/>
      <w:marLeft w:val="0"/>
      <w:marRight w:val="0"/>
      <w:marTop w:val="0"/>
      <w:marBottom w:val="0"/>
      <w:divBdr>
        <w:top w:val="none" w:sz="0" w:space="0" w:color="auto"/>
        <w:left w:val="none" w:sz="0" w:space="0" w:color="auto"/>
        <w:bottom w:val="none" w:sz="0" w:space="0" w:color="auto"/>
        <w:right w:val="none" w:sz="0" w:space="0" w:color="auto"/>
      </w:divBdr>
    </w:div>
    <w:div w:id="1201472458">
      <w:bodyDiv w:val="1"/>
      <w:marLeft w:val="0"/>
      <w:marRight w:val="0"/>
      <w:marTop w:val="0"/>
      <w:marBottom w:val="0"/>
      <w:divBdr>
        <w:top w:val="none" w:sz="0" w:space="0" w:color="auto"/>
        <w:left w:val="none" w:sz="0" w:space="0" w:color="auto"/>
        <w:bottom w:val="none" w:sz="0" w:space="0" w:color="auto"/>
        <w:right w:val="none" w:sz="0" w:space="0" w:color="auto"/>
      </w:divBdr>
    </w:div>
    <w:div w:id="1518931677">
      <w:bodyDiv w:val="1"/>
      <w:marLeft w:val="0"/>
      <w:marRight w:val="0"/>
      <w:marTop w:val="0"/>
      <w:marBottom w:val="0"/>
      <w:divBdr>
        <w:top w:val="none" w:sz="0" w:space="0" w:color="auto"/>
        <w:left w:val="none" w:sz="0" w:space="0" w:color="auto"/>
        <w:bottom w:val="none" w:sz="0" w:space="0" w:color="auto"/>
        <w:right w:val="none" w:sz="0" w:space="0" w:color="auto"/>
      </w:divBdr>
    </w:div>
    <w:div w:id="1639919354">
      <w:bodyDiv w:val="1"/>
      <w:marLeft w:val="0"/>
      <w:marRight w:val="0"/>
      <w:marTop w:val="0"/>
      <w:marBottom w:val="0"/>
      <w:divBdr>
        <w:top w:val="none" w:sz="0" w:space="0" w:color="auto"/>
        <w:left w:val="none" w:sz="0" w:space="0" w:color="auto"/>
        <w:bottom w:val="none" w:sz="0" w:space="0" w:color="auto"/>
        <w:right w:val="none" w:sz="0" w:space="0" w:color="auto"/>
      </w:divBdr>
    </w:div>
    <w:div w:id="1655185826">
      <w:bodyDiv w:val="1"/>
      <w:marLeft w:val="0"/>
      <w:marRight w:val="0"/>
      <w:marTop w:val="0"/>
      <w:marBottom w:val="0"/>
      <w:divBdr>
        <w:top w:val="none" w:sz="0" w:space="0" w:color="auto"/>
        <w:left w:val="none" w:sz="0" w:space="0" w:color="auto"/>
        <w:bottom w:val="none" w:sz="0" w:space="0" w:color="auto"/>
        <w:right w:val="none" w:sz="0" w:space="0" w:color="auto"/>
      </w:divBdr>
    </w:div>
    <w:div w:id="1753551089">
      <w:bodyDiv w:val="1"/>
      <w:marLeft w:val="0"/>
      <w:marRight w:val="0"/>
      <w:marTop w:val="0"/>
      <w:marBottom w:val="0"/>
      <w:divBdr>
        <w:top w:val="none" w:sz="0" w:space="0" w:color="auto"/>
        <w:left w:val="none" w:sz="0" w:space="0" w:color="auto"/>
        <w:bottom w:val="none" w:sz="0" w:space="0" w:color="auto"/>
        <w:right w:val="none" w:sz="0" w:space="0" w:color="auto"/>
      </w:divBdr>
    </w:div>
    <w:div w:id="1806922462">
      <w:bodyDiv w:val="1"/>
      <w:marLeft w:val="0"/>
      <w:marRight w:val="0"/>
      <w:marTop w:val="0"/>
      <w:marBottom w:val="0"/>
      <w:divBdr>
        <w:top w:val="none" w:sz="0" w:space="0" w:color="auto"/>
        <w:left w:val="none" w:sz="0" w:space="0" w:color="auto"/>
        <w:bottom w:val="none" w:sz="0" w:space="0" w:color="auto"/>
        <w:right w:val="none" w:sz="0" w:space="0" w:color="auto"/>
      </w:divBdr>
    </w:div>
    <w:div w:id="1889296908">
      <w:bodyDiv w:val="1"/>
      <w:marLeft w:val="0"/>
      <w:marRight w:val="0"/>
      <w:marTop w:val="0"/>
      <w:marBottom w:val="0"/>
      <w:divBdr>
        <w:top w:val="none" w:sz="0" w:space="0" w:color="auto"/>
        <w:left w:val="none" w:sz="0" w:space="0" w:color="auto"/>
        <w:bottom w:val="none" w:sz="0" w:space="0" w:color="auto"/>
        <w:right w:val="none" w:sz="0" w:space="0" w:color="auto"/>
      </w:divBdr>
    </w:div>
    <w:div w:id="191550657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841</Words>
  <Characters>4628</Characters>
  <Application>Microsoft Macintosh Word</Application>
  <DocSecurity>0</DocSecurity>
  <Lines>38</Lines>
  <Paragraphs>10</Paragraphs>
  <ScaleCrop>false</ScaleCrop>
  <Company>c</Company>
  <LinksUpToDate>false</LinksUpToDate>
  <CharactersWithSpaces>5459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h</dc:creator>
  <cp:keywords/>
  <dc:description/>
  <cp:lastModifiedBy>Patricia Maruejol</cp:lastModifiedBy>
  <cp:revision>2</cp:revision>
  <dcterms:created xsi:type="dcterms:W3CDTF">2016-06-20T07:48:00Z</dcterms:created>
  <dcterms:modified xsi:type="dcterms:W3CDTF">2016-06-20T07:48:00Z</dcterms:modified>
</cp:coreProperties>
</file>